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01" w:rsidRDefault="007D0001" w:rsidP="007D0001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7D0001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Условия получения субсидии на поддержку сельского хозяйства</w:t>
      </w:r>
    </w:p>
    <w:p w:rsidR="007D0001" w:rsidRPr="007D0001" w:rsidRDefault="007D0001" w:rsidP="007D0001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7D0001" w:rsidRPr="007D0001" w:rsidRDefault="007D0001" w:rsidP="007D0001">
      <w:pPr>
        <w:pStyle w:val="a3"/>
        <w:spacing w:before="0" w:beforeAutospacing="0" w:after="183" w:afterAutospacing="0"/>
        <w:ind w:firstLine="567"/>
        <w:jc w:val="both"/>
      </w:pPr>
      <w:r w:rsidRPr="007D0001">
        <w:t>Субсидии на сельское хозяйство – помощь от государства для поддержки отечественного производителя и развития отрасли. Дотации позволяют начинающим фермерам организовать собственное дело и начать получать прибыль, а опытным хозяйственникам – развивать бизнес.</w:t>
      </w:r>
    </w:p>
    <w:p w:rsidR="007D0001" w:rsidRDefault="007D0001" w:rsidP="007D0001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D0001" w:rsidRPr="007D0001" w:rsidRDefault="007D0001" w:rsidP="007D0001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D000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Общая </w:t>
      </w:r>
      <w:proofErr w:type="gramStart"/>
      <w:r w:rsidRPr="007D0001">
        <w:rPr>
          <w:rFonts w:ascii="Times New Roman" w:hAnsi="Times New Roman" w:cs="Times New Roman"/>
          <w:bCs w:val="0"/>
          <w:color w:val="auto"/>
          <w:sz w:val="24"/>
          <w:szCs w:val="24"/>
        </w:rPr>
        <w:t>информация про субсидирование</w:t>
      </w:r>
      <w:proofErr w:type="gramEnd"/>
      <w:r w:rsidRPr="007D000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развития сельского хозяйства</w:t>
      </w:r>
    </w:p>
    <w:p w:rsidR="007D0001" w:rsidRPr="007D0001" w:rsidRDefault="007D0001" w:rsidP="007D00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В 2020 году предусмотрено несколько программ субсидирования отрасли сельского хозяйства. Цели дотаций:</w:t>
      </w:r>
    </w:p>
    <w:p w:rsidR="007D0001" w:rsidRPr="007D0001" w:rsidRDefault="007D0001" w:rsidP="007D0001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Увеличение числа отечественных производителей. Хозяйственникам предоставляют выгодные займы, дотации государства для привлечения начинающих фермеров.</w:t>
      </w:r>
    </w:p>
    <w:p w:rsidR="007D0001" w:rsidRPr="007D0001" w:rsidRDefault="007D0001" w:rsidP="007D0001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Защита от рисков. Хозяйственникам, которые разводят скот элитных пород или выращивают урожай в сложных погодных условиях, предоставляют выгодную страховку.</w:t>
      </w:r>
    </w:p>
    <w:p w:rsidR="007D0001" w:rsidRPr="007D0001" w:rsidRDefault="007D0001" w:rsidP="007D0001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Уменьшение потерь фермеров из-за неурожая. В этом случае предусмотрены выплаты из средств федерального, регионального бюджета.</w:t>
      </w:r>
    </w:p>
    <w:p w:rsidR="007D0001" w:rsidRPr="007D0001" w:rsidRDefault="007D0001" w:rsidP="007D0001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Уменьшения стоимости значимых групп товаров. За снижение цены предусмотрены денежные ассигнования от государства.</w:t>
      </w:r>
    </w:p>
    <w:p w:rsidR="007D0001" w:rsidRPr="007D0001" w:rsidRDefault="007D0001" w:rsidP="007D0001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Правильное распределение финансов. Формируются планы распределения дотаций, составляются прогнозы развития основных направлений.</w:t>
      </w:r>
    </w:p>
    <w:p w:rsidR="007D0001" w:rsidRDefault="007D0001" w:rsidP="007D0001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7D0001" w:rsidRPr="007D0001" w:rsidRDefault="007D0001" w:rsidP="007D0001">
      <w:pPr>
        <w:pStyle w:val="a3"/>
        <w:spacing w:before="0" w:beforeAutospacing="0" w:after="183" w:afterAutospacing="0"/>
        <w:ind w:firstLine="567"/>
        <w:jc w:val="both"/>
      </w:pPr>
      <w:r w:rsidRPr="007D0001">
        <w:t>Основные задачи программ – развитие отрасли сельского хозяйства, поддержка отечественного производителя, уменьшение стоимости продуктов.</w:t>
      </w:r>
    </w:p>
    <w:p w:rsidR="007D0001" w:rsidRPr="007D0001" w:rsidRDefault="007D0001" w:rsidP="007D00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Особенности денежных ассигнований:</w:t>
      </w:r>
    </w:p>
    <w:p w:rsidR="007D0001" w:rsidRPr="007D0001" w:rsidRDefault="007D0001" w:rsidP="007D0001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целевое назначение;</w:t>
      </w:r>
    </w:p>
    <w:p w:rsidR="007D0001" w:rsidRPr="007D0001" w:rsidRDefault="007D0001" w:rsidP="007D0001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обязательная отчетность о расходовании полученных средств.</w:t>
      </w:r>
    </w:p>
    <w:p w:rsidR="007D0001" w:rsidRDefault="007D0001" w:rsidP="007D0001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D0001" w:rsidRPr="007D0001" w:rsidRDefault="007D0001" w:rsidP="007D0001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D0001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Законодательная база на 2020 год</w:t>
      </w:r>
    </w:p>
    <w:p w:rsidR="007D0001" w:rsidRPr="007D0001" w:rsidRDefault="007D0001" w:rsidP="007D0001">
      <w:pPr>
        <w:pStyle w:val="a3"/>
        <w:spacing w:before="0" w:beforeAutospacing="0" w:after="183" w:afterAutospacing="0"/>
        <w:ind w:firstLine="567"/>
        <w:jc w:val="both"/>
      </w:pPr>
      <w:r w:rsidRPr="007D0001">
        <w:t>Вопрос выделения дотаций фермерам регламентируется законом </w:t>
      </w:r>
      <w:hyperlink r:id="rId5" w:tgtFrame="_blank" w:history="1">
        <w:r w:rsidRPr="007D0001">
          <w:rPr>
            <w:rStyle w:val="a4"/>
            <w:rFonts w:eastAsiaTheme="majorEastAsia"/>
            <w:color w:val="auto"/>
          </w:rPr>
          <w:t>№ 264-ФЗ от 29.12.2006</w:t>
        </w:r>
      </w:hyperlink>
      <w:r w:rsidRPr="007D0001">
        <w:t> «О развитии сельского хозяйства». Предоставление субсидий регулируется и государственной программой развития отрасли на 2013-2020 год, утвержденной Постановлением Правительства РФ от </w:t>
      </w:r>
      <w:hyperlink r:id="rId6" w:tgtFrame="_blank" w:history="1">
        <w:r w:rsidRPr="007D0001">
          <w:rPr>
            <w:rStyle w:val="a4"/>
            <w:rFonts w:eastAsiaTheme="majorEastAsia"/>
            <w:color w:val="auto"/>
          </w:rPr>
          <w:t>14.07.2012 г. № 717</w:t>
        </w:r>
      </w:hyperlink>
      <w:r w:rsidRPr="007D0001">
        <w:t> с внесением изменений от 18.12.2019. Здесь представлены сведения о виде ассигнований, условиях их получения в указанный период.</w:t>
      </w:r>
    </w:p>
    <w:p w:rsidR="007D0001" w:rsidRPr="007D0001" w:rsidRDefault="007D0001" w:rsidP="007D0001">
      <w:pPr>
        <w:pStyle w:val="a3"/>
        <w:spacing w:before="0" w:beforeAutospacing="0" w:after="183" w:afterAutospacing="0"/>
        <w:ind w:firstLine="567"/>
        <w:jc w:val="both"/>
      </w:pPr>
      <w:r w:rsidRPr="007D0001">
        <w:t>Дотации на сельское хозяйство могут назначаться и на местном уровне. В этом случае вопрос выделения субсидий регламентируется указанными документами и региональными нормативно-правовыми актами.</w:t>
      </w:r>
    </w:p>
    <w:p w:rsidR="007D0001" w:rsidRPr="007D0001" w:rsidRDefault="007D0001" w:rsidP="007D0001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D0001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Существующие субсидии</w:t>
      </w:r>
    </w:p>
    <w:p w:rsidR="007D0001" w:rsidRPr="007D0001" w:rsidRDefault="007D0001" w:rsidP="007D0001">
      <w:pPr>
        <w:pStyle w:val="a3"/>
        <w:spacing w:before="0" w:beforeAutospacing="0" w:after="183" w:afterAutospacing="0"/>
        <w:ind w:firstLine="567"/>
        <w:jc w:val="both"/>
      </w:pPr>
      <w:r w:rsidRPr="007D0001">
        <w:t>Государство предоставляет фермерам несколько видов субсидий.</w:t>
      </w:r>
    </w:p>
    <w:p w:rsidR="007D0001" w:rsidRDefault="007D0001" w:rsidP="007D0001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D0001" w:rsidRPr="007D0001" w:rsidRDefault="007D0001" w:rsidP="007D0001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D0001">
        <w:rPr>
          <w:rFonts w:ascii="Times New Roman" w:hAnsi="Times New Roman" w:cs="Times New Roman"/>
          <w:bCs w:val="0"/>
          <w:color w:val="auto"/>
          <w:sz w:val="24"/>
          <w:szCs w:val="24"/>
        </w:rPr>
        <w:t>Гранты на развитие КФХ</w:t>
      </w:r>
    </w:p>
    <w:p w:rsidR="007D0001" w:rsidRPr="007D0001" w:rsidRDefault="007D0001" w:rsidP="007D00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Это субсидия, выделяемая на конкурсной основе лучшему претенденту. Разновидности грантов на развитие КФХ:</w:t>
      </w:r>
    </w:p>
    <w:p w:rsidR="007D0001" w:rsidRPr="007D0001" w:rsidRDefault="007D0001" w:rsidP="007D0001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ассигнования для возведения сооружений на с/</w:t>
      </w:r>
      <w:proofErr w:type="spellStart"/>
      <w:r w:rsidRPr="007D000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D0001">
        <w:rPr>
          <w:rFonts w:ascii="Times New Roman" w:hAnsi="Times New Roman" w:cs="Times New Roman"/>
          <w:sz w:val="24"/>
          <w:szCs w:val="24"/>
        </w:rPr>
        <w:t xml:space="preserve"> объектах, для проведения коммуникаций к </w:t>
      </w:r>
      <w:proofErr w:type="gramStart"/>
      <w:r w:rsidRPr="007D00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00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000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D0001">
        <w:rPr>
          <w:rFonts w:ascii="Times New Roman" w:hAnsi="Times New Roman" w:cs="Times New Roman"/>
          <w:sz w:val="24"/>
          <w:szCs w:val="24"/>
        </w:rPr>
        <w:t xml:space="preserve"> угодьям;</w:t>
      </w:r>
    </w:p>
    <w:p w:rsidR="007D0001" w:rsidRPr="007D0001" w:rsidRDefault="007D0001" w:rsidP="007D0001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дотации на покупку нового оборудования, на реализацию других способов усовершенствования хозяйства;</w:t>
      </w:r>
    </w:p>
    <w:p w:rsidR="007D0001" w:rsidRPr="007D0001" w:rsidRDefault="007D0001" w:rsidP="007D0001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субсидии на приобретение земли;</w:t>
      </w:r>
    </w:p>
    <w:p w:rsidR="007D0001" w:rsidRPr="007D0001" w:rsidRDefault="007D0001" w:rsidP="007D0001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ассигнования для взносов по лизингу;</w:t>
      </w:r>
    </w:p>
    <w:p w:rsidR="007D0001" w:rsidRPr="007D0001" w:rsidRDefault="007D0001" w:rsidP="007D0001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дотации на покупку скота, птицы;</w:t>
      </w:r>
    </w:p>
    <w:p w:rsidR="007D0001" w:rsidRPr="007D0001" w:rsidRDefault="007D0001" w:rsidP="007D0001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возмещение расходов на приобретение удобрений.</w:t>
      </w:r>
    </w:p>
    <w:p w:rsidR="007D0001" w:rsidRDefault="007D0001" w:rsidP="007D00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0001" w:rsidRPr="007D0001" w:rsidRDefault="007D0001" w:rsidP="007D00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Грант предоставляется на основе оценки профессионализма фермера. При принятии решения о выдаче дотаций учитывают:</w:t>
      </w:r>
    </w:p>
    <w:p w:rsidR="007D0001" w:rsidRPr="007D0001" w:rsidRDefault="007D0001" w:rsidP="007D0001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профильное образование у фермера;</w:t>
      </w:r>
    </w:p>
    <w:p w:rsidR="007D0001" w:rsidRPr="007D0001" w:rsidRDefault="007D0001" w:rsidP="007D0001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рекомендации местных властей;</w:t>
      </w:r>
    </w:p>
    <w:p w:rsidR="007D0001" w:rsidRPr="007D0001" w:rsidRDefault="007D0001" w:rsidP="007D0001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размер начального капитала;</w:t>
      </w:r>
    </w:p>
    <w:p w:rsidR="007D0001" w:rsidRPr="007D0001" w:rsidRDefault="007D0001" w:rsidP="007D0001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бизнес-план;</w:t>
      </w:r>
    </w:p>
    <w:p w:rsidR="007D0001" w:rsidRPr="007D0001" w:rsidRDefault="007D0001" w:rsidP="007D0001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наличие в собственности земельных угодий, объектов с/</w:t>
      </w:r>
      <w:proofErr w:type="spellStart"/>
      <w:r w:rsidRPr="007D000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D0001">
        <w:rPr>
          <w:rFonts w:ascii="Times New Roman" w:hAnsi="Times New Roman" w:cs="Times New Roman"/>
          <w:sz w:val="24"/>
          <w:szCs w:val="24"/>
        </w:rPr>
        <w:t xml:space="preserve"> назначений для реализации проекта;</w:t>
      </w:r>
    </w:p>
    <w:p w:rsidR="007D0001" w:rsidRPr="007D0001" w:rsidRDefault="007D0001" w:rsidP="007D0001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план по реализации полученного товара;</w:t>
      </w:r>
    </w:p>
    <w:p w:rsidR="007D0001" w:rsidRPr="007D0001" w:rsidRDefault="007D0001" w:rsidP="007D0001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значимость подготовленного проекта для населения.</w:t>
      </w:r>
    </w:p>
    <w:p w:rsidR="007D0001" w:rsidRDefault="007D0001" w:rsidP="007D0001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7D0001" w:rsidRPr="007D0001" w:rsidRDefault="007D0001" w:rsidP="007D0001">
      <w:pPr>
        <w:pStyle w:val="a3"/>
        <w:spacing w:before="0" w:beforeAutospacing="0" w:after="183" w:afterAutospacing="0"/>
        <w:ind w:firstLine="567"/>
        <w:jc w:val="both"/>
      </w:pPr>
      <w:r w:rsidRPr="007D0001">
        <w:t>Гранты выделяют начинающим фермерам и семейным хозяйствам.</w:t>
      </w:r>
    </w:p>
    <w:p w:rsidR="007D0001" w:rsidRPr="007D0001" w:rsidRDefault="007D0001" w:rsidP="007D0001">
      <w:pPr>
        <w:pStyle w:val="a3"/>
        <w:spacing w:before="0" w:beforeAutospacing="0" w:after="183" w:afterAutospacing="0"/>
        <w:ind w:firstLine="567"/>
        <w:jc w:val="both"/>
      </w:pPr>
    </w:p>
    <w:p w:rsidR="007D0001" w:rsidRPr="007D0001" w:rsidRDefault="007D0001" w:rsidP="007D0001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D0001">
        <w:rPr>
          <w:rFonts w:ascii="Times New Roman" w:hAnsi="Times New Roman" w:cs="Times New Roman"/>
          <w:bCs w:val="0"/>
          <w:color w:val="auto"/>
          <w:sz w:val="24"/>
          <w:szCs w:val="24"/>
        </w:rPr>
        <w:t>Кредитные средства на возмещение процентных затрат</w:t>
      </w:r>
    </w:p>
    <w:p w:rsidR="007D0001" w:rsidRPr="007D0001" w:rsidRDefault="007D0001" w:rsidP="007D0001">
      <w:pPr>
        <w:pStyle w:val="a3"/>
        <w:spacing w:before="0" w:beforeAutospacing="0" w:after="183" w:afterAutospacing="0"/>
        <w:ind w:firstLine="567"/>
        <w:jc w:val="both"/>
      </w:pPr>
      <w:r w:rsidRPr="007D0001">
        <w:t>Этот вид субсидий предусматривает предоставление дотаций на погашение процентов по кредитам. Условие получения средств – оформление целевых соглашений займа на усовершенствование производства, техники, оборудования в области животноводства и других подобных отраслей.</w:t>
      </w:r>
    </w:p>
    <w:p w:rsidR="007D0001" w:rsidRDefault="007D0001" w:rsidP="007D0001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D0001" w:rsidRPr="007D0001" w:rsidRDefault="007D0001" w:rsidP="007D0001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D0001">
        <w:rPr>
          <w:rFonts w:ascii="Times New Roman" w:hAnsi="Times New Roman" w:cs="Times New Roman"/>
          <w:bCs w:val="0"/>
          <w:color w:val="auto"/>
          <w:sz w:val="24"/>
          <w:szCs w:val="24"/>
        </w:rPr>
        <w:t>Субсидирование лизинга на оборудование и техника</w:t>
      </w:r>
    </w:p>
    <w:p w:rsidR="007D0001" w:rsidRPr="007D0001" w:rsidRDefault="007D0001" w:rsidP="007D0001">
      <w:pPr>
        <w:pStyle w:val="a3"/>
        <w:spacing w:before="0" w:beforeAutospacing="0" w:after="183" w:afterAutospacing="0"/>
        <w:ind w:firstLine="567"/>
        <w:jc w:val="both"/>
      </w:pPr>
      <w:r w:rsidRPr="007D0001">
        <w:t>Государство выделяет фермерам средства для погашения лизинга, оформленного на приобретение с/</w:t>
      </w:r>
      <w:proofErr w:type="spellStart"/>
      <w:r w:rsidRPr="007D0001">
        <w:t>х</w:t>
      </w:r>
      <w:proofErr w:type="spellEnd"/>
      <w:r w:rsidRPr="007D0001">
        <w:t xml:space="preserve"> техники, оборудования.</w:t>
      </w:r>
    </w:p>
    <w:p w:rsidR="007D0001" w:rsidRPr="007D0001" w:rsidRDefault="007D0001" w:rsidP="007D0001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D0001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Компенсация расходов на строительство объектов хозяйства для семьи</w:t>
      </w:r>
    </w:p>
    <w:p w:rsidR="007D0001" w:rsidRPr="007D0001" w:rsidRDefault="007D0001" w:rsidP="007D0001">
      <w:pPr>
        <w:pStyle w:val="a3"/>
        <w:spacing w:before="0" w:beforeAutospacing="0" w:after="183" w:afterAutospacing="0"/>
        <w:ind w:firstLine="567"/>
        <w:jc w:val="both"/>
      </w:pPr>
      <w:r w:rsidRPr="007D0001">
        <w:t>Данная дотация предусматривает денежное возмещение трат на возведение с/</w:t>
      </w:r>
      <w:proofErr w:type="spellStart"/>
      <w:r w:rsidRPr="007D0001">
        <w:t>х</w:t>
      </w:r>
      <w:proofErr w:type="spellEnd"/>
      <w:r w:rsidRPr="007D0001">
        <w:t xml:space="preserve"> объектов. Предоставляется семье.</w:t>
      </w:r>
    </w:p>
    <w:p w:rsidR="007D0001" w:rsidRDefault="007D0001" w:rsidP="007D0001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D0001" w:rsidRPr="007D0001" w:rsidRDefault="007D0001" w:rsidP="007D0001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D0001">
        <w:rPr>
          <w:rFonts w:ascii="Times New Roman" w:hAnsi="Times New Roman" w:cs="Times New Roman"/>
          <w:bCs w:val="0"/>
          <w:color w:val="auto"/>
          <w:sz w:val="24"/>
          <w:szCs w:val="24"/>
        </w:rPr>
        <w:t>Единовременная субсидия</w:t>
      </w:r>
    </w:p>
    <w:p w:rsidR="007D0001" w:rsidRPr="007D0001" w:rsidRDefault="007D0001" w:rsidP="007D00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Это материальная помощь от государства для обустройства хозяйства молодым фермерам. Субсидия расходуется на такие цели:</w:t>
      </w:r>
    </w:p>
    <w:p w:rsidR="007D0001" w:rsidRPr="007D0001" w:rsidRDefault="007D0001" w:rsidP="007D0001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приобретение жилой недвижимости;</w:t>
      </w:r>
    </w:p>
    <w:p w:rsidR="007D0001" w:rsidRPr="007D0001" w:rsidRDefault="007D0001" w:rsidP="007D0001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возведение с/</w:t>
      </w:r>
      <w:proofErr w:type="spellStart"/>
      <w:r w:rsidRPr="007D000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D0001">
        <w:rPr>
          <w:rFonts w:ascii="Times New Roman" w:hAnsi="Times New Roman" w:cs="Times New Roman"/>
          <w:sz w:val="24"/>
          <w:szCs w:val="24"/>
        </w:rPr>
        <w:t xml:space="preserve"> объектов;</w:t>
      </w:r>
    </w:p>
    <w:p w:rsidR="007D0001" w:rsidRPr="007D0001" w:rsidRDefault="007D0001" w:rsidP="007D0001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покупка техники, оборудования и т.д.</w:t>
      </w:r>
    </w:p>
    <w:p w:rsidR="007D0001" w:rsidRDefault="007D0001" w:rsidP="007D0001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D0001" w:rsidRPr="007D0001" w:rsidRDefault="007D0001" w:rsidP="007D0001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D0001">
        <w:rPr>
          <w:rFonts w:ascii="Times New Roman" w:hAnsi="Times New Roman" w:cs="Times New Roman"/>
          <w:bCs w:val="0"/>
          <w:color w:val="auto"/>
          <w:sz w:val="24"/>
          <w:szCs w:val="24"/>
        </w:rPr>
        <w:t>Тройная субсидия</w:t>
      </w:r>
    </w:p>
    <w:p w:rsidR="007D0001" w:rsidRPr="007D0001" w:rsidRDefault="007D0001" w:rsidP="007D00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 xml:space="preserve">Это три вида дотаций </w:t>
      </w:r>
      <w:proofErr w:type="gramStart"/>
      <w:r w:rsidRPr="007D00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0001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7D0001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7D0001">
        <w:rPr>
          <w:rFonts w:ascii="Times New Roman" w:hAnsi="Times New Roman" w:cs="Times New Roman"/>
          <w:sz w:val="24"/>
          <w:szCs w:val="24"/>
        </w:rPr>
        <w:t xml:space="preserve"> кооперативам, которые выделяется на покупку:</w:t>
      </w:r>
    </w:p>
    <w:p w:rsidR="007D0001" w:rsidRPr="007D0001" w:rsidRDefault="007D0001" w:rsidP="007D0001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 xml:space="preserve">имущества – кооператив получает до 50% возмещения расходов, но не более 3 000 </w:t>
      </w:r>
      <w:proofErr w:type="spellStart"/>
      <w:r w:rsidRPr="007D0001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7D000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D0001" w:rsidRPr="007D0001" w:rsidRDefault="007D0001" w:rsidP="007D0001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 xml:space="preserve">оборудования, техники, подвижных торговых точек – размер дотации составляет 50% от затрат, но не более 10 000 </w:t>
      </w:r>
      <w:proofErr w:type="spellStart"/>
      <w:r w:rsidRPr="007D0001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7D000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D0001" w:rsidRPr="007D0001" w:rsidRDefault="007D0001" w:rsidP="007D0001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сельскохозяйственных товаров, производимых членами кооператива – компенсация составляет от 10 до 15% затрат.</w:t>
      </w:r>
    </w:p>
    <w:p w:rsidR="007D0001" w:rsidRDefault="007D0001" w:rsidP="007D0001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D0001" w:rsidRPr="007D0001" w:rsidRDefault="007D0001" w:rsidP="007D0001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D0001">
        <w:rPr>
          <w:rFonts w:ascii="Times New Roman" w:hAnsi="Times New Roman" w:cs="Times New Roman"/>
          <w:bCs w:val="0"/>
          <w:color w:val="auto"/>
          <w:sz w:val="24"/>
          <w:szCs w:val="24"/>
        </w:rPr>
        <w:t>Условия получения помощи</w:t>
      </w:r>
    </w:p>
    <w:p w:rsidR="007D0001" w:rsidRPr="007D0001" w:rsidRDefault="007D0001" w:rsidP="007D00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Условия получения субсидий зависит от вида дотаций, на которые претендует заявитель. Так, гранты на развитие КФХ выделяются претендентам, удовлетворяющим таким требованиям:</w:t>
      </w:r>
    </w:p>
    <w:p w:rsidR="007D0001" w:rsidRPr="007D0001" w:rsidRDefault="007D0001" w:rsidP="007D0001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российское гражданство;</w:t>
      </w:r>
    </w:p>
    <w:p w:rsidR="007D0001" w:rsidRPr="007D0001" w:rsidRDefault="007D0001" w:rsidP="007D0001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001">
        <w:rPr>
          <w:rFonts w:ascii="Times New Roman" w:hAnsi="Times New Roman" w:cs="Times New Roman"/>
          <w:sz w:val="24"/>
          <w:szCs w:val="24"/>
        </w:rPr>
        <w:t xml:space="preserve">КФХ сформировано менее 2 лет назад, здесь трудится меньше 15 человек, прибыль хозяйство приносит менее 60 000 </w:t>
      </w:r>
      <w:proofErr w:type="spellStart"/>
      <w:r w:rsidRPr="007D0001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7D0001">
        <w:rPr>
          <w:rFonts w:ascii="Times New Roman" w:hAnsi="Times New Roman" w:cs="Times New Roman"/>
          <w:sz w:val="24"/>
          <w:szCs w:val="24"/>
        </w:rPr>
        <w:t xml:space="preserve"> руб. в год без учета НДС;</w:t>
      </w:r>
      <w:proofErr w:type="gramEnd"/>
    </w:p>
    <w:p w:rsidR="007D0001" w:rsidRPr="007D0001" w:rsidRDefault="007D0001" w:rsidP="007D0001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001">
        <w:rPr>
          <w:rFonts w:ascii="Times New Roman" w:hAnsi="Times New Roman" w:cs="Times New Roman"/>
          <w:sz w:val="24"/>
          <w:szCs w:val="24"/>
        </w:rPr>
        <w:t>опыт работы в отрасли с/</w:t>
      </w:r>
      <w:proofErr w:type="spellStart"/>
      <w:r w:rsidRPr="007D000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D0001">
        <w:rPr>
          <w:rFonts w:ascii="Times New Roman" w:hAnsi="Times New Roman" w:cs="Times New Roman"/>
          <w:sz w:val="24"/>
          <w:szCs w:val="24"/>
        </w:rPr>
        <w:t xml:space="preserve"> – от 3 лет;</w:t>
      </w:r>
      <w:proofErr w:type="gramEnd"/>
    </w:p>
    <w:p w:rsidR="007D0001" w:rsidRPr="007D0001" w:rsidRDefault="007D0001" w:rsidP="007D0001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получение материальной поддержки первый раз;</w:t>
      </w:r>
    </w:p>
    <w:p w:rsidR="007D0001" w:rsidRPr="007D0001" w:rsidRDefault="007D0001" w:rsidP="007D0001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проживание в регионе расположения КФХ.</w:t>
      </w:r>
    </w:p>
    <w:p w:rsidR="007D0001" w:rsidRDefault="007D0001" w:rsidP="007D00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0001" w:rsidRPr="007D0001" w:rsidRDefault="007D0001" w:rsidP="007D00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Условия получения тройной субсидии:</w:t>
      </w:r>
    </w:p>
    <w:p w:rsidR="007D0001" w:rsidRPr="007D0001" w:rsidRDefault="007D0001" w:rsidP="007D0001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 xml:space="preserve">создание кооператива в соответствии с законом «О </w:t>
      </w:r>
      <w:proofErr w:type="spellStart"/>
      <w:r w:rsidRPr="007D0001">
        <w:rPr>
          <w:rFonts w:ascii="Times New Roman" w:hAnsi="Times New Roman" w:cs="Times New Roman"/>
          <w:sz w:val="24"/>
          <w:szCs w:val="24"/>
        </w:rPr>
        <w:t>сельхозкооперации</w:t>
      </w:r>
      <w:proofErr w:type="spellEnd"/>
      <w:r w:rsidRPr="007D0001">
        <w:rPr>
          <w:rFonts w:ascii="Times New Roman" w:hAnsi="Times New Roman" w:cs="Times New Roman"/>
          <w:sz w:val="24"/>
          <w:szCs w:val="24"/>
        </w:rPr>
        <w:t>»;</w:t>
      </w:r>
    </w:p>
    <w:p w:rsidR="007D0001" w:rsidRPr="007D0001" w:rsidRDefault="007D0001" w:rsidP="007D0001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принадлежность сообщества к малому, среднему бизнесу;</w:t>
      </w:r>
    </w:p>
    <w:p w:rsidR="007D0001" w:rsidRPr="007D0001" w:rsidRDefault="007D0001" w:rsidP="007D0001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в кооператив входит 5 подсобных хозяйств, 3 других производителя с/</w:t>
      </w:r>
      <w:proofErr w:type="spellStart"/>
      <w:r w:rsidRPr="007D000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D0001">
        <w:rPr>
          <w:rFonts w:ascii="Times New Roman" w:hAnsi="Times New Roman" w:cs="Times New Roman"/>
          <w:sz w:val="24"/>
          <w:szCs w:val="24"/>
        </w:rPr>
        <w:t xml:space="preserve"> продукции;</w:t>
      </w:r>
    </w:p>
    <w:p w:rsidR="007D0001" w:rsidRPr="007D0001" w:rsidRDefault="007D0001" w:rsidP="007D0001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lastRenderedPageBreak/>
        <w:t>членство в ревизионном объединении.</w:t>
      </w:r>
    </w:p>
    <w:p w:rsidR="007D0001" w:rsidRDefault="007D0001" w:rsidP="007D0001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7D0001" w:rsidRPr="007D0001" w:rsidRDefault="007D0001" w:rsidP="007D0001">
      <w:pPr>
        <w:pStyle w:val="a3"/>
        <w:spacing w:before="0" w:beforeAutospacing="0" w:after="183" w:afterAutospacing="0"/>
        <w:ind w:firstLine="567"/>
        <w:jc w:val="both"/>
      </w:pPr>
      <w:r w:rsidRPr="007D0001">
        <w:t>По остальным программам действуют условия, что и для получения грантов за исключением некоторых пунктов. Точные требования представлены на сайте Министерства сельского хозяйства РФ.</w:t>
      </w:r>
    </w:p>
    <w:p w:rsidR="007D0001" w:rsidRDefault="007D0001" w:rsidP="007D0001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D0001" w:rsidRPr="007D0001" w:rsidRDefault="007D0001" w:rsidP="007D0001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D0001">
        <w:rPr>
          <w:rFonts w:ascii="Times New Roman" w:hAnsi="Times New Roman" w:cs="Times New Roman"/>
          <w:bCs w:val="0"/>
          <w:color w:val="auto"/>
          <w:sz w:val="24"/>
          <w:szCs w:val="24"/>
        </w:rPr>
        <w:t>Обзор программ</w:t>
      </w:r>
    </w:p>
    <w:p w:rsidR="007D0001" w:rsidRPr="007D0001" w:rsidRDefault="007D0001" w:rsidP="007D0001">
      <w:pPr>
        <w:pStyle w:val="a3"/>
        <w:spacing w:before="0" w:beforeAutospacing="0" w:after="183" w:afterAutospacing="0"/>
        <w:ind w:firstLine="567"/>
        <w:jc w:val="both"/>
      </w:pPr>
      <w:r w:rsidRPr="007D0001">
        <w:t>Государство разработало несколько программ для поддержки сельского хозяйства.</w:t>
      </w:r>
    </w:p>
    <w:p w:rsidR="007D0001" w:rsidRDefault="007D0001" w:rsidP="007D0001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D0001" w:rsidRPr="007D0001" w:rsidRDefault="007D0001" w:rsidP="007D0001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D0001">
        <w:rPr>
          <w:rFonts w:ascii="Times New Roman" w:hAnsi="Times New Roman" w:cs="Times New Roman"/>
          <w:bCs w:val="0"/>
          <w:color w:val="auto"/>
          <w:sz w:val="24"/>
          <w:szCs w:val="24"/>
        </w:rPr>
        <w:t>Начинающий фермер</w:t>
      </w:r>
    </w:p>
    <w:p w:rsidR="007D0001" w:rsidRPr="007D0001" w:rsidRDefault="007D0001" w:rsidP="007D0001">
      <w:pPr>
        <w:pStyle w:val="a3"/>
        <w:spacing w:before="0" w:beforeAutospacing="0" w:after="183" w:afterAutospacing="0"/>
        <w:ind w:firstLine="567"/>
        <w:jc w:val="both"/>
      </w:pPr>
      <w:r w:rsidRPr="007D0001">
        <w:t>Эта программа разработана Министерством сельского хозяйства и действует с 2013 года. Цель – оказание поддержки начинающим фермерам. Субсидия предоставляется в форме гранта, размером до 1 500 000 руб. или в виде ассигнований на обустройство фермерства, суммой до 300 000 руб.</w:t>
      </w:r>
    </w:p>
    <w:p w:rsidR="007D0001" w:rsidRPr="007D0001" w:rsidRDefault="007D0001" w:rsidP="007D00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Полученные средства расходуются на покупку:</w:t>
      </w:r>
    </w:p>
    <w:p w:rsidR="007D0001" w:rsidRPr="007D0001" w:rsidRDefault="007D0001" w:rsidP="007D0001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7D0001" w:rsidRPr="007D0001" w:rsidRDefault="007D0001" w:rsidP="007D0001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техники, транспорта, оборудования;</w:t>
      </w:r>
    </w:p>
    <w:p w:rsidR="007D0001" w:rsidRPr="007D0001" w:rsidRDefault="007D0001" w:rsidP="007D0001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птицы, скота;</w:t>
      </w:r>
    </w:p>
    <w:p w:rsidR="007D0001" w:rsidRPr="007D0001" w:rsidRDefault="007D0001" w:rsidP="007D0001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семян;</w:t>
      </w:r>
    </w:p>
    <w:p w:rsidR="007D0001" w:rsidRPr="007D0001" w:rsidRDefault="007D0001" w:rsidP="007D0001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кормов.</w:t>
      </w:r>
    </w:p>
    <w:p w:rsidR="007D0001" w:rsidRPr="007D0001" w:rsidRDefault="007D0001" w:rsidP="007D0001">
      <w:pPr>
        <w:pStyle w:val="a3"/>
        <w:spacing w:before="0" w:beforeAutospacing="0" w:after="183" w:afterAutospacing="0"/>
        <w:ind w:firstLine="567"/>
        <w:jc w:val="both"/>
      </w:pPr>
      <w:r w:rsidRPr="007D0001">
        <w:t>Деньги можно использовать и на усовершенствование транспортной сети в КФХ, обустройство коммуникаций, объектов сельскохозяйственного назначения.</w:t>
      </w:r>
    </w:p>
    <w:p w:rsidR="007D0001" w:rsidRPr="007D0001" w:rsidRDefault="007D0001" w:rsidP="007D00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Грант предоставляется предпринимателям, осуществляющим деятельность в области сельского хозяйства не менее 2 лет. Другие условия:</w:t>
      </w:r>
    </w:p>
    <w:p w:rsidR="007D0001" w:rsidRPr="007D0001" w:rsidRDefault="007D0001" w:rsidP="007D0001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опыт работы в отрасли сельского хозяйства – от 3 лет;</w:t>
      </w:r>
    </w:p>
    <w:p w:rsidR="007D0001" w:rsidRPr="007D0001" w:rsidRDefault="007D0001" w:rsidP="007D0001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образование – высшее профильное;</w:t>
      </w:r>
    </w:p>
    <w:p w:rsidR="007D0001" w:rsidRPr="007D0001" w:rsidRDefault="007D0001" w:rsidP="007D0001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наличие бизнес-плана;</w:t>
      </w:r>
    </w:p>
    <w:p w:rsidR="007D0001" w:rsidRPr="007D0001" w:rsidRDefault="007D0001" w:rsidP="007D0001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наличие стартового капитала в размере 10% от общей суммы, согласно проекту.</w:t>
      </w:r>
    </w:p>
    <w:p w:rsidR="007D0001" w:rsidRDefault="007D0001" w:rsidP="007D0001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D0001" w:rsidRPr="007D0001" w:rsidRDefault="007D0001" w:rsidP="007D0001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D0001">
        <w:rPr>
          <w:rFonts w:ascii="Times New Roman" w:hAnsi="Times New Roman" w:cs="Times New Roman"/>
          <w:bCs w:val="0"/>
          <w:color w:val="auto"/>
          <w:sz w:val="24"/>
          <w:szCs w:val="24"/>
        </w:rPr>
        <w:t>Семейная животноводческая ферма</w:t>
      </w:r>
    </w:p>
    <w:p w:rsidR="007D0001" w:rsidRPr="007D0001" w:rsidRDefault="007D0001" w:rsidP="007D0001">
      <w:pPr>
        <w:pStyle w:val="a3"/>
        <w:spacing w:before="0" w:beforeAutospacing="0" w:after="183" w:afterAutospacing="0"/>
        <w:ind w:firstLine="567"/>
        <w:jc w:val="both"/>
      </w:pPr>
      <w:r w:rsidRPr="007D0001">
        <w:t>Данное понятие подразумевает КФХ, где трудятся близкие люди с различной степенью родства. Дотация выделяется для развития семейного бизнеса, увеличения количества производителей молочной, мясной продукции. Субсидия предоставляется в форме гранта.</w:t>
      </w:r>
    </w:p>
    <w:p w:rsidR="007D0001" w:rsidRPr="007D0001" w:rsidRDefault="007D0001" w:rsidP="007D0001">
      <w:pPr>
        <w:pStyle w:val="a3"/>
        <w:spacing w:before="0" w:beforeAutospacing="0" w:after="183" w:afterAutospacing="0"/>
        <w:ind w:firstLine="567"/>
        <w:jc w:val="both"/>
      </w:pPr>
    </w:p>
    <w:p w:rsidR="007D0001" w:rsidRDefault="007D0001" w:rsidP="007D00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0001" w:rsidRPr="007D0001" w:rsidRDefault="007D0001" w:rsidP="007D00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lastRenderedPageBreak/>
        <w:t>Условия получение:</w:t>
      </w:r>
    </w:p>
    <w:p w:rsidR="007D0001" w:rsidRPr="007D0001" w:rsidRDefault="007D0001" w:rsidP="007D0001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наличие до 40% по бизнес-плану собственных средств, допускается использование кредитов;</w:t>
      </w:r>
    </w:p>
    <w:p w:rsidR="007D0001" w:rsidRPr="007D0001" w:rsidRDefault="007D0001" w:rsidP="007D0001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деятельность – содержание, разведение скота мясного, молочного направления;</w:t>
      </w:r>
    </w:p>
    <w:p w:rsidR="007D0001" w:rsidRPr="007D0001" w:rsidRDefault="007D0001" w:rsidP="007D0001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число родственников, трудящихся на ферме, – от 3 человек;</w:t>
      </w:r>
    </w:p>
    <w:p w:rsidR="007D0001" w:rsidRPr="007D0001" w:rsidRDefault="007D0001" w:rsidP="007D0001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срок работы предприятия – от 1 года;</w:t>
      </w:r>
    </w:p>
    <w:p w:rsidR="007D0001" w:rsidRPr="007D0001" w:rsidRDefault="007D0001" w:rsidP="007D0001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получение дотации на развитие сельского хозяйства первый раз.</w:t>
      </w:r>
    </w:p>
    <w:p w:rsidR="007D0001" w:rsidRPr="007D0001" w:rsidRDefault="007D0001" w:rsidP="007D00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 xml:space="preserve">Размер выплат по данной программе – до 60% от общей суммы затрат, но не более 10 000 </w:t>
      </w:r>
      <w:proofErr w:type="spellStart"/>
      <w:r w:rsidRPr="007D0001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7D000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0001" w:rsidRDefault="007D0001" w:rsidP="007D0001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D0001" w:rsidRPr="007D0001" w:rsidRDefault="007D0001" w:rsidP="007D0001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D0001">
        <w:rPr>
          <w:rFonts w:ascii="Times New Roman" w:hAnsi="Times New Roman" w:cs="Times New Roman"/>
          <w:bCs w:val="0"/>
          <w:color w:val="auto"/>
          <w:sz w:val="24"/>
          <w:szCs w:val="24"/>
        </w:rPr>
        <w:t>Правила оформления</w:t>
      </w:r>
    </w:p>
    <w:p w:rsidR="007D0001" w:rsidRPr="007D0001" w:rsidRDefault="007D0001" w:rsidP="007D0001">
      <w:pPr>
        <w:pStyle w:val="a3"/>
        <w:spacing w:before="0" w:beforeAutospacing="0" w:after="183" w:afterAutospacing="0"/>
        <w:ind w:firstLine="567"/>
        <w:jc w:val="both"/>
      </w:pPr>
      <w:r w:rsidRPr="007D0001">
        <w:t>Чтобы получить субсидию на сельское хозяйство, подают заявление с пакетом документов в территориальное Министерство сельского хозяйства РФ по месту регистрации фермы. Обращение рассматривается в течение 15 дней. После этого хозяйственник получает ответ.</w:t>
      </w:r>
    </w:p>
    <w:p w:rsidR="007D0001" w:rsidRPr="007D0001" w:rsidRDefault="007D0001" w:rsidP="007D00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Необходимые документы:</w:t>
      </w:r>
    </w:p>
    <w:p w:rsidR="007D0001" w:rsidRPr="007D0001" w:rsidRDefault="007D0001" w:rsidP="007D0001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заявление;</w:t>
      </w:r>
    </w:p>
    <w:p w:rsidR="007D0001" w:rsidRPr="007D0001" w:rsidRDefault="007D0001" w:rsidP="007D0001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анкета;</w:t>
      </w:r>
    </w:p>
    <w:p w:rsidR="007D0001" w:rsidRPr="007D0001" w:rsidRDefault="007D0001" w:rsidP="007D0001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бизнес-проект;</w:t>
      </w:r>
    </w:p>
    <w:p w:rsidR="007D0001" w:rsidRPr="007D0001" w:rsidRDefault="007D0001" w:rsidP="007D0001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российский паспорт;</w:t>
      </w:r>
    </w:p>
    <w:p w:rsidR="007D0001" w:rsidRPr="007D0001" w:rsidRDefault="007D0001" w:rsidP="007D0001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документ, подтверждающий стаж работы в отрасли сельского хозяйства;</w:t>
      </w:r>
    </w:p>
    <w:p w:rsidR="007D0001" w:rsidRPr="007D0001" w:rsidRDefault="007D0001" w:rsidP="007D0001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7D0001" w:rsidRPr="007D0001" w:rsidRDefault="007D0001" w:rsidP="007D0001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учредительные документы предприятия;</w:t>
      </w:r>
    </w:p>
    <w:p w:rsidR="007D0001" w:rsidRPr="007D0001" w:rsidRDefault="007D0001" w:rsidP="007D0001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выписка из ЕГРИП, ЕГРЮЛ;</w:t>
      </w:r>
    </w:p>
    <w:p w:rsidR="007D0001" w:rsidRPr="007D0001" w:rsidRDefault="007D0001" w:rsidP="007D0001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копия свидетельства о регистрации в налоговой инспекции;</w:t>
      </w:r>
    </w:p>
    <w:p w:rsidR="007D0001" w:rsidRPr="007D0001" w:rsidRDefault="007D0001" w:rsidP="007D0001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банковская выписка из расчетного счета, где указан размер стартового капитала;</w:t>
      </w:r>
    </w:p>
    <w:p w:rsidR="007D0001" w:rsidRPr="007D0001" w:rsidRDefault="007D0001" w:rsidP="007D0001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смета;</w:t>
      </w:r>
    </w:p>
    <w:p w:rsidR="007D0001" w:rsidRPr="007D0001" w:rsidRDefault="007D0001" w:rsidP="007D0001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соглашение с покупателями на сумму от 30 000 руб.;</w:t>
      </w:r>
    </w:p>
    <w:p w:rsidR="007D0001" w:rsidRPr="007D0001" w:rsidRDefault="007D0001" w:rsidP="007D0001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справка о членстве в кооперативе – при наличии;</w:t>
      </w:r>
    </w:p>
    <w:p w:rsidR="007D0001" w:rsidRPr="007D0001" w:rsidRDefault="007D0001" w:rsidP="007D0001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рекомендации от местных властей;</w:t>
      </w:r>
    </w:p>
    <w:p w:rsidR="007D0001" w:rsidRPr="007D0001" w:rsidRDefault="007D0001" w:rsidP="007D0001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01">
        <w:rPr>
          <w:rFonts w:ascii="Times New Roman" w:hAnsi="Times New Roman" w:cs="Times New Roman"/>
          <w:sz w:val="24"/>
          <w:szCs w:val="24"/>
        </w:rPr>
        <w:t>справка о покупке оборудования, скота и т.д.</w:t>
      </w:r>
    </w:p>
    <w:p w:rsidR="007D0001" w:rsidRDefault="007D0001" w:rsidP="007D0001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7D0001" w:rsidRPr="007D0001" w:rsidRDefault="007D0001" w:rsidP="007D0001">
      <w:pPr>
        <w:pStyle w:val="a3"/>
        <w:spacing w:before="0" w:beforeAutospacing="0" w:after="183" w:afterAutospacing="0"/>
        <w:ind w:firstLine="567"/>
        <w:jc w:val="both"/>
      </w:pPr>
      <w:r w:rsidRPr="007D0001">
        <w:t>Субсидии на сельское хозяйство – государственная поддержка фермеров. Получить дотации, гранты вправе каждый хозяйственник, удовлетворяющий условиям программ.</w:t>
      </w:r>
    </w:p>
    <w:p w:rsidR="00984B18" w:rsidRPr="007D0001" w:rsidRDefault="00984B18" w:rsidP="007D00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84B18" w:rsidRPr="007D0001" w:rsidSect="0098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797"/>
    <w:multiLevelType w:val="multilevel"/>
    <w:tmpl w:val="473A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937CB"/>
    <w:multiLevelType w:val="multilevel"/>
    <w:tmpl w:val="5FF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504EA"/>
    <w:multiLevelType w:val="multilevel"/>
    <w:tmpl w:val="0EAA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B7A60"/>
    <w:multiLevelType w:val="multilevel"/>
    <w:tmpl w:val="ED16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43660"/>
    <w:multiLevelType w:val="multilevel"/>
    <w:tmpl w:val="605E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F24C2"/>
    <w:multiLevelType w:val="multilevel"/>
    <w:tmpl w:val="9F0A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B34F0"/>
    <w:multiLevelType w:val="multilevel"/>
    <w:tmpl w:val="44C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720F9"/>
    <w:multiLevelType w:val="multilevel"/>
    <w:tmpl w:val="5D40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B1F94"/>
    <w:multiLevelType w:val="multilevel"/>
    <w:tmpl w:val="2C6A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3F0238"/>
    <w:multiLevelType w:val="multilevel"/>
    <w:tmpl w:val="BEFA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5292F"/>
    <w:multiLevelType w:val="multilevel"/>
    <w:tmpl w:val="5D7E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3766F7"/>
    <w:multiLevelType w:val="multilevel"/>
    <w:tmpl w:val="BAFE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B064FC"/>
    <w:multiLevelType w:val="multilevel"/>
    <w:tmpl w:val="CF6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0001"/>
    <w:rsid w:val="007D0001"/>
    <w:rsid w:val="0098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18"/>
  </w:style>
  <w:style w:type="paragraph" w:styleId="1">
    <w:name w:val="heading 1"/>
    <w:basedOn w:val="a"/>
    <w:link w:val="10"/>
    <w:uiPriority w:val="9"/>
    <w:qFormat/>
    <w:rsid w:val="007D0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0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7D0001"/>
  </w:style>
  <w:style w:type="character" w:customStyle="1" w:styleId="20">
    <w:name w:val="Заголовок 2 Знак"/>
    <w:basedOn w:val="a0"/>
    <w:link w:val="2"/>
    <w:uiPriority w:val="9"/>
    <w:rsid w:val="007D0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00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D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7D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0001"/>
    <w:rPr>
      <w:color w:val="0000FF"/>
      <w:u w:val="single"/>
    </w:rPr>
  </w:style>
  <w:style w:type="character" w:customStyle="1" w:styleId="tocnumber">
    <w:name w:val="toc_number"/>
    <w:basedOn w:val="a0"/>
    <w:rsid w:val="007D0001"/>
  </w:style>
  <w:style w:type="character" w:customStyle="1" w:styleId="h-text">
    <w:name w:val="h-text"/>
    <w:basedOn w:val="a0"/>
    <w:rsid w:val="007D0001"/>
  </w:style>
  <w:style w:type="paragraph" w:customStyle="1" w:styleId="title">
    <w:name w:val="title"/>
    <w:basedOn w:val="a"/>
    <w:rsid w:val="007D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7D0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653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07073542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5114070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1399107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8084907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7714613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97179141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0202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6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6103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4549266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774171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0449081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9032650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84393169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403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104926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1028416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21695874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96820219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3795/" TargetMode="External"/><Relationship Id="rId5" Type="http://schemas.openxmlformats.org/officeDocument/2006/relationships/hyperlink" Target="http://www.consultant.ru/document/cons_doc_LAW_649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1219</Words>
  <Characters>6953</Characters>
  <Application>Microsoft Office Word</Application>
  <DocSecurity>0</DocSecurity>
  <Lines>57</Lines>
  <Paragraphs>16</Paragraphs>
  <ScaleCrop>false</ScaleCrop>
  <Company>ООО "МОК-Центр"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2020-08-28T07:35:00Z</dcterms:created>
  <dcterms:modified xsi:type="dcterms:W3CDTF">2020-08-28T07:37:00Z</dcterms:modified>
</cp:coreProperties>
</file>