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F8" w:rsidRDefault="007F59F8" w:rsidP="007F59F8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F59F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Размер ежемесячного пособия по уходу за ребенком</w:t>
      </w:r>
    </w:p>
    <w:p w:rsidR="007F59F8" w:rsidRPr="007F59F8" w:rsidRDefault="007F59F8" w:rsidP="007F59F8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>Величина ежемесячных детских пособий по уходу за ребенком регулярно пересматривается в большую сторону. Для работающих родителей сумма привязана к заработку и пересматривается пропорционального его росту, а у других получателей — от ежегодной индексации, которую проводит Правительство.</w:t>
      </w:r>
    </w:p>
    <w:p w:rsidR="007F59F8" w:rsidRDefault="007F59F8" w:rsidP="007F59F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F59F8" w:rsidRPr="007F59F8" w:rsidRDefault="007F59F8" w:rsidP="007F59F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F59F8">
        <w:rPr>
          <w:rFonts w:ascii="Times New Roman" w:hAnsi="Times New Roman" w:cs="Times New Roman"/>
          <w:bCs w:val="0"/>
          <w:color w:val="auto"/>
          <w:sz w:val="24"/>
          <w:szCs w:val="24"/>
        </w:rPr>
        <w:t>Размер пособия на ребенка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 xml:space="preserve">Индексация детских ежемесячных начислений, которые выплачиваются из средств федерального бюджета, начинается с февраля. А сумма </w:t>
      </w:r>
      <w:proofErr w:type="gramStart"/>
      <w:r w:rsidRPr="007F59F8">
        <w:t>выплат работодателей</w:t>
      </w:r>
      <w:proofErr w:type="gramEnd"/>
      <w:r w:rsidRPr="007F59F8">
        <w:t xml:space="preserve"> “</w:t>
      </w:r>
      <w:proofErr w:type="spellStart"/>
      <w:r w:rsidRPr="007F59F8">
        <w:t>декретницам</w:t>
      </w:r>
      <w:proofErr w:type="spellEnd"/>
      <w:r w:rsidRPr="007F59F8">
        <w:t>” пересматривается начала года. Для работающих женщин важнейшее значение при определении размера финансовой помощи имеет их официальный заработок, лимит доходов для отчисления взносов в ФСС за 2 прошлых года и МРОТ на год.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>Минимальная величина по уходу в 2020 году проиндексирована на коэффициент 1,031 и составляет 4852 р. Для получения средств женщина может не работать вовсе или трудиться неофициально: эта выплата полагается всем семьям. Нижний порог выплаты — 6758 р.</w:t>
      </w:r>
    </w:p>
    <w:p w:rsidR="007F59F8" w:rsidRPr="007F59F8" w:rsidRDefault="007F59F8" w:rsidP="007F59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>Минимальный размер начислений доступен:</w:t>
      </w:r>
    </w:p>
    <w:p w:rsidR="007F59F8" w:rsidRPr="007F59F8" w:rsidRDefault="007F59F8" w:rsidP="007F59F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>предпринимателям, которые добровольно застраховались в ФСС;</w:t>
      </w:r>
    </w:p>
    <w:p w:rsidR="007F59F8" w:rsidRPr="007F59F8" w:rsidRDefault="007F59F8" w:rsidP="007F59F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>студенткам;</w:t>
      </w:r>
    </w:p>
    <w:p w:rsidR="007F59F8" w:rsidRPr="007F59F8" w:rsidRDefault="007F59F8" w:rsidP="007F59F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>женщинам при ликвидации предприятия.</w:t>
      </w:r>
    </w:p>
    <w:p w:rsidR="007F59F8" w:rsidRDefault="007F59F8" w:rsidP="007F59F8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 xml:space="preserve">Федеральной помощью по уходу за детьми выплаты не ограничены. В регионах предусмотрены дополнительные программы поддержки семей. В Москве </w:t>
      </w:r>
      <w:proofErr w:type="gramStart"/>
      <w:r w:rsidRPr="007F59F8">
        <w:t>малоимущие</w:t>
      </w:r>
      <w:proofErr w:type="gramEnd"/>
      <w:r w:rsidRPr="007F59F8">
        <w:t xml:space="preserve"> получают по 15 000 р. на детей до 3-х лет, 6000 р. – до 18 лет.</w:t>
      </w:r>
    </w:p>
    <w:p w:rsidR="007F59F8" w:rsidRDefault="007F59F8" w:rsidP="007F59F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F59F8" w:rsidRPr="007F59F8" w:rsidRDefault="007F59F8" w:rsidP="007F59F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F59F8">
        <w:rPr>
          <w:rFonts w:ascii="Times New Roman" w:hAnsi="Times New Roman" w:cs="Times New Roman"/>
          <w:bCs w:val="0"/>
          <w:color w:val="auto"/>
          <w:sz w:val="24"/>
          <w:szCs w:val="24"/>
        </w:rPr>
        <w:t>Как рассчитывается пособие по уходу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>Традиционно в декрет уходит мама, поэтому сумма исчисляется согласно ее зарплате. Формула для определения величины выплат долгое время остается неизменной. Но постоянно меняются расчетные периоды: в 2020 году учитываются доходы за 2018-2019 года.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 xml:space="preserve">Средства по уходу рассчитывается как 40% от среднего заработка женщины за 2 года, где усредненная прибыль определяется как среднедневной доход, умноженный на коэффициент 30,4. Таким образом, сколько именно </w:t>
      </w:r>
      <w:proofErr w:type="gramStart"/>
      <w:r w:rsidRPr="007F59F8">
        <w:t>получит работающая женщина зависит</w:t>
      </w:r>
      <w:proofErr w:type="gramEnd"/>
      <w:r w:rsidRPr="007F59F8">
        <w:t xml:space="preserve"> от величины ее зарплаты.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>При расчете размера выплаты учитываются предельные величины. Максимальная сумма зависит от лимитов работодателя для начисления взносов в ФСС за 2018 год (815 000 р.) и 2019 год (865 000 р.). Формула: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>(815 тыс.р. + 865 тыс.р.)/730*30,4*40%.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lastRenderedPageBreak/>
        <w:t>Женщина с высокими официальными доходами в 2020 году претендует на финансовую поддержку в 27 985 р.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 xml:space="preserve">Минимальная планка для начисления детских исчисляется пропорционально МРОТ. В 2020 году сумма равна не менее 4852 р. в месяц (40% </w:t>
      </w:r>
      <w:proofErr w:type="gramStart"/>
      <w:r w:rsidRPr="007F59F8">
        <w:t>от</w:t>
      </w:r>
      <w:proofErr w:type="gramEnd"/>
      <w:r w:rsidRPr="007F59F8">
        <w:t xml:space="preserve"> </w:t>
      </w:r>
      <w:proofErr w:type="gramStart"/>
      <w:r w:rsidRPr="007F59F8">
        <w:t>МРОТ</w:t>
      </w:r>
      <w:proofErr w:type="gramEnd"/>
      <w:r w:rsidRPr="007F59F8">
        <w:t xml:space="preserve"> в 2020 году), даже с зарплатой в 10 000 р.</w:t>
      </w:r>
    </w:p>
    <w:p w:rsidR="007F59F8" w:rsidRPr="007F59F8" w:rsidRDefault="007F59F8" w:rsidP="007F59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 xml:space="preserve">Мать может одновременно получать зарплату и материальную </w:t>
      </w:r>
      <w:proofErr w:type="spellStart"/>
      <w:r w:rsidRPr="007F59F8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7F59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F59F8">
        <w:rPr>
          <w:rFonts w:ascii="Times New Roman" w:hAnsi="Times New Roman" w:cs="Times New Roman"/>
          <w:sz w:val="24"/>
          <w:szCs w:val="24"/>
        </w:rPr>
        <w:t>омощь</w:t>
      </w:r>
      <w:proofErr w:type="spellEnd"/>
      <w:r w:rsidRPr="007F59F8">
        <w:rPr>
          <w:rFonts w:ascii="Times New Roman" w:hAnsi="Times New Roman" w:cs="Times New Roman"/>
          <w:sz w:val="24"/>
          <w:szCs w:val="24"/>
        </w:rPr>
        <w:t>, если трудоустроена на условиях неполного дня (достаточно сократить ее рабочий график на час). В отпуск по уходу за ребенком может уйти и отец, дедушка или бабушка. Тогда учитываются их доходы, но не исключено оформление выплат в минимальном размере на себя.</w:t>
      </w:r>
    </w:p>
    <w:p w:rsidR="007F59F8" w:rsidRDefault="007F59F8" w:rsidP="007F59F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F59F8" w:rsidRPr="007F59F8" w:rsidRDefault="007F59F8" w:rsidP="007F59F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F59F8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выплаты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>Начисление детских происходит в течение 10 дней после подачи заявления в бухгалтерию и предъявления подтверждающих документов. Выплата работодателем производится ежемесячно и обычно совпадает с днем получения зарплаты на предприятии. Срок выплаты из средств органов социальной защиты и ФСС зависит от региона, обычно это вторая половина месяца.</w:t>
      </w:r>
    </w:p>
    <w:p w:rsidR="007F59F8" w:rsidRDefault="007F59F8" w:rsidP="007F59F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F59F8" w:rsidRPr="007F59F8" w:rsidRDefault="007F59F8" w:rsidP="007F59F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F59F8">
        <w:rPr>
          <w:rFonts w:ascii="Times New Roman" w:hAnsi="Times New Roman" w:cs="Times New Roman"/>
          <w:bCs w:val="0"/>
          <w:color w:val="auto"/>
          <w:sz w:val="24"/>
          <w:szCs w:val="24"/>
        </w:rPr>
        <w:t>Что изменилось в 2020 году по сравнению с 2019 годом?</w:t>
      </w:r>
    </w:p>
    <w:p w:rsidR="007F59F8" w:rsidRPr="007F59F8" w:rsidRDefault="007F59F8" w:rsidP="007F59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>В 2020 году изменилась величина детских пособий, а также правительство ввело новые типы начислений. Перечень ключевых перемен по отношению к 2019 году:</w:t>
      </w:r>
    </w:p>
    <w:p w:rsidR="007F59F8" w:rsidRPr="007F59F8" w:rsidRDefault="007F59F8" w:rsidP="007F59F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>Проиндексирована величина минимального пособия по уходу за ребенком, которое увеличилось на 340 р. с 4512 р. – в 2019 году.</w:t>
      </w:r>
    </w:p>
    <w:p w:rsidR="007F59F8" w:rsidRPr="007F59F8" w:rsidRDefault="007F59F8" w:rsidP="007F59F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>Повышена сумма максимальных выплат по уходу за первым и вторым ребенком до 27 985 р. ежемесячно.</w:t>
      </w:r>
    </w:p>
    <w:p w:rsidR="007F59F8" w:rsidRPr="007F59F8" w:rsidRDefault="007F59F8" w:rsidP="007F59F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>До 2020 года после достижения ребенком полутора лет выплата матпомощи прекращалась. С 2020 года президентом введена новая субсидия — до 3-х лет, величина которой равна прожиточному минимуму за 2 квартал 2019 года семьям, чьи доходы ниже регионального МРОТ. Оформить финансовую поддержку могут родители, у которых ребенок родился с 2018 года. В среднем величина пособия составляет 11 000 р.</w:t>
      </w:r>
    </w:p>
    <w:p w:rsidR="007F59F8" w:rsidRPr="007F59F8" w:rsidRDefault="007F59F8" w:rsidP="007F59F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>Введены доначисления детских с 3 до 7 лет, которые можно оформить с июня 2020 года. Для получения прибыль на одного члена семьи не должна превышать 2 региональных прожиточных минимумов. Первоначально средства будут выплачиваться в размере 50% от прожиточного минимума, а с 2021 года – в размере 1 МРОТ.</w:t>
      </w:r>
    </w:p>
    <w:p w:rsidR="007F59F8" w:rsidRPr="007F59F8" w:rsidRDefault="007F59F8" w:rsidP="007F59F8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F8">
        <w:rPr>
          <w:rFonts w:ascii="Times New Roman" w:hAnsi="Times New Roman" w:cs="Times New Roman"/>
          <w:sz w:val="24"/>
          <w:szCs w:val="24"/>
        </w:rPr>
        <w:t xml:space="preserve">Проиндексированы доплаты: по </w:t>
      </w:r>
      <w:proofErr w:type="gramStart"/>
      <w:r w:rsidRPr="007F59F8">
        <w:rPr>
          <w:rFonts w:ascii="Times New Roman" w:hAnsi="Times New Roman" w:cs="Times New Roman"/>
          <w:sz w:val="24"/>
          <w:szCs w:val="24"/>
        </w:rPr>
        <w:t>утрате кормильца-военнослужащего</w:t>
      </w:r>
      <w:proofErr w:type="gramEnd"/>
      <w:r w:rsidRPr="007F59F8">
        <w:rPr>
          <w:rFonts w:ascii="Times New Roman" w:hAnsi="Times New Roman" w:cs="Times New Roman"/>
          <w:sz w:val="24"/>
          <w:szCs w:val="24"/>
        </w:rPr>
        <w:t xml:space="preserve"> — с 2386 р. до 2459,97 р., на детей из чернобыльской зоны — с 3380,42 р. до 2459,97 р.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t xml:space="preserve">Детские начисления по уходу до 1,5 лет гарантируются государством на федеральном уровне. Неработающие граждане вправе рассчитывать только на минимальную сумму в 4852 р., которая ежегодно индексируется правительством на коэффициент с учетом инфляции. А работающие женщины получают 40% от среднего заработка </w:t>
      </w:r>
      <w:proofErr w:type="gramStart"/>
      <w:r w:rsidRPr="007F59F8">
        <w:t>за</w:t>
      </w:r>
      <w:proofErr w:type="gramEnd"/>
      <w:r w:rsidRPr="007F59F8">
        <w:t xml:space="preserve"> предыдущие 2 года с учетом минимальных и максимальных лимитов.</w:t>
      </w:r>
    </w:p>
    <w:p w:rsidR="007F59F8" w:rsidRPr="007F59F8" w:rsidRDefault="007F59F8" w:rsidP="007F59F8">
      <w:pPr>
        <w:pStyle w:val="a3"/>
        <w:spacing w:before="0" w:beforeAutospacing="0" w:after="183" w:afterAutospacing="0"/>
        <w:ind w:firstLine="567"/>
        <w:jc w:val="both"/>
      </w:pPr>
      <w:r w:rsidRPr="007F59F8">
        <w:lastRenderedPageBreak/>
        <w:t>Основными изменениями по части оформления и зачислений средств в 2020 году стал пересмотр лимитов для перевода взносов в ФСС, увеличение МРОТ и введение новых видов поддержки для молодых семей. Новые субсидии на ребенка до 3-х лет или до 7 лет будут выплачиваться по критериям нуждаемости в адрес тех семей, чьи доходы не превышают 1-2 прожиточного минимума.</w:t>
      </w:r>
    </w:p>
    <w:p w:rsidR="00A0723F" w:rsidRPr="007F59F8" w:rsidRDefault="00A0723F" w:rsidP="007F59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723F" w:rsidRPr="007F59F8" w:rsidSect="00A0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7E8"/>
    <w:multiLevelType w:val="multilevel"/>
    <w:tmpl w:val="22E8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85461"/>
    <w:multiLevelType w:val="multilevel"/>
    <w:tmpl w:val="15C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9387C"/>
    <w:multiLevelType w:val="multilevel"/>
    <w:tmpl w:val="43DC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59F8"/>
    <w:rsid w:val="007F59F8"/>
    <w:rsid w:val="00A0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3F"/>
  </w:style>
  <w:style w:type="paragraph" w:styleId="1">
    <w:name w:val="heading 1"/>
    <w:basedOn w:val="a"/>
    <w:link w:val="10"/>
    <w:uiPriority w:val="9"/>
    <w:qFormat/>
    <w:rsid w:val="007F5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9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F59F8"/>
  </w:style>
  <w:style w:type="character" w:customStyle="1" w:styleId="20">
    <w:name w:val="Заголовок 2 Знак"/>
    <w:basedOn w:val="a0"/>
    <w:link w:val="2"/>
    <w:uiPriority w:val="9"/>
    <w:semiHidden/>
    <w:rsid w:val="007F5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F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F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59F8"/>
    <w:rPr>
      <w:color w:val="0000FF"/>
      <w:u w:val="single"/>
    </w:rPr>
  </w:style>
  <w:style w:type="character" w:customStyle="1" w:styleId="tocnumber">
    <w:name w:val="toc_number"/>
    <w:basedOn w:val="a0"/>
    <w:rsid w:val="007F59F8"/>
  </w:style>
  <w:style w:type="character" w:customStyle="1" w:styleId="h-text">
    <w:name w:val="h-text"/>
    <w:basedOn w:val="a0"/>
    <w:rsid w:val="007F59F8"/>
  </w:style>
  <w:style w:type="paragraph" w:customStyle="1" w:styleId="title">
    <w:name w:val="title"/>
    <w:basedOn w:val="a"/>
    <w:rsid w:val="007F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F5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82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43277884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226200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09760346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3371333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4262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6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091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4357</Characters>
  <Application>Microsoft Office Word</Application>
  <DocSecurity>0</DocSecurity>
  <Lines>36</Lines>
  <Paragraphs>10</Paragraphs>
  <ScaleCrop>false</ScaleCrop>
  <Company>ООО "МОК-Центр"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2020-08-27T11:39:00Z</dcterms:created>
  <dcterms:modified xsi:type="dcterms:W3CDTF">2020-08-27T11:40:00Z</dcterms:modified>
</cp:coreProperties>
</file>