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26" w:rsidRDefault="00D16426" w:rsidP="00D16426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  <w:r w:rsidRPr="00D1642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 xml:space="preserve">Предназначенные пособия для </w:t>
      </w:r>
      <w:proofErr w:type="spellStart"/>
      <w:r w:rsidRPr="00D16426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предпенсионеров</w:t>
      </w:r>
      <w:proofErr w:type="spellEnd"/>
    </w:p>
    <w:p w:rsidR="00D16426" w:rsidRPr="00D16426" w:rsidRDefault="00D16426" w:rsidP="00D16426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val="en-US" w:eastAsia="ru-RU"/>
        </w:rPr>
      </w:pP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 xml:space="preserve">Повышенное пособие по безработице для </w:t>
      </w:r>
      <w:proofErr w:type="spellStart"/>
      <w:r w:rsidRPr="00D16426">
        <w:t>предпенсионеров</w:t>
      </w:r>
      <w:proofErr w:type="spellEnd"/>
      <w:r w:rsidRPr="00D16426">
        <w:t xml:space="preserve"> – льготы от государства. Цель – смягчение пенсионной реформы, в результате которой увеличился возраст выхода на пенсию. Чтобы оформить повышенное пособие по безработице, нужно соответствовать требованиям законодательства и собрать необходимый пакет документов.</w:t>
      </w:r>
    </w:p>
    <w:p w:rsid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Понятие </w:t>
      </w:r>
      <w:proofErr w:type="spellStart"/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предпенсионера</w:t>
      </w:r>
      <w:proofErr w:type="spellEnd"/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proofErr w:type="spellStart"/>
      <w:r w:rsidRPr="00D16426">
        <w:t>Предпенсионер</w:t>
      </w:r>
      <w:proofErr w:type="spellEnd"/>
      <w:r w:rsidRPr="00D16426">
        <w:t xml:space="preserve"> – лицо, которому до оформления пенсии досрочной или по возрасту остается 5 лет. Граждан с данным статусом выделяют в отдельную категорию в связи с реформой повышения пенсионного возраста. Так государство смягчает последствия нововведений.</w:t>
      </w: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16426">
        <w:rPr>
          <w:rFonts w:ascii="Times New Roman" w:hAnsi="Times New Roman" w:cs="Times New Roman"/>
          <w:sz w:val="24"/>
          <w:szCs w:val="24"/>
        </w:rPr>
        <w:t>Предпенсионерам</w:t>
      </w:r>
      <w:proofErr w:type="spellEnd"/>
      <w:r w:rsidRPr="00D16426">
        <w:rPr>
          <w:rFonts w:ascii="Times New Roman" w:hAnsi="Times New Roman" w:cs="Times New Roman"/>
          <w:sz w:val="24"/>
          <w:szCs w:val="24"/>
        </w:rPr>
        <w:t xml:space="preserve"> предоставляются различные льготы. Для их получения требуется документальное подтверждение соответствующего статуса.</w:t>
      </w:r>
    </w:p>
    <w:p w:rsidR="00D16426" w:rsidRP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Законодательная база на 2020 год</w:t>
      </w: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 xml:space="preserve">Понятие </w:t>
      </w:r>
      <w:proofErr w:type="spellStart"/>
      <w:r w:rsidRPr="00D16426">
        <w:t>предпенсионного</w:t>
      </w:r>
      <w:proofErr w:type="spellEnd"/>
      <w:r w:rsidRPr="00D16426">
        <w:t xml:space="preserve"> возраста освещает федеральный закон №350-ФЗ от 03.10.2018, который вступил в силу с 1 января 2019 г. Этот документ регламентирует внесение изменений в законодательство РФ относительно назначения, выплаты пенсий.</w:t>
      </w: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 xml:space="preserve">При выделении увеличенных выплат по безработице </w:t>
      </w:r>
      <w:proofErr w:type="spellStart"/>
      <w:r w:rsidRPr="00D16426">
        <w:rPr>
          <w:rFonts w:ascii="Times New Roman" w:hAnsi="Times New Roman" w:cs="Times New Roman"/>
          <w:sz w:val="24"/>
          <w:szCs w:val="24"/>
        </w:rPr>
        <w:t>предпенсионерам</w:t>
      </w:r>
      <w:proofErr w:type="spellEnd"/>
      <w:r w:rsidRPr="00D16426">
        <w:rPr>
          <w:rFonts w:ascii="Times New Roman" w:hAnsi="Times New Roman" w:cs="Times New Roman"/>
          <w:sz w:val="24"/>
          <w:szCs w:val="24"/>
        </w:rPr>
        <w:t xml:space="preserve"> власти руководствуются следующими документами:</w:t>
      </w:r>
    </w:p>
    <w:p w:rsidR="00D16426" w:rsidRPr="00D16426" w:rsidRDefault="00D16426" w:rsidP="00D1642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D164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Законом РФ №1032-1 от 10.04.1991</w:t>
        </w:r>
      </w:hyperlink>
      <w:r w:rsidRPr="00D16426">
        <w:rPr>
          <w:rFonts w:ascii="Times New Roman" w:hAnsi="Times New Roman" w:cs="Times New Roman"/>
          <w:sz w:val="24"/>
          <w:szCs w:val="24"/>
        </w:rPr>
        <w:t xml:space="preserve"> в редакции от 02.12.2019 и изменениями, дополнениями, вступившими в силу 01.01.2020 года. Данный документ регламентирует трудовую занятость населения РФ. Непосредственно вопрос социальной поддержки </w:t>
      </w:r>
      <w:proofErr w:type="spellStart"/>
      <w:r w:rsidRPr="00D16426">
        <w:rPr>
          <w:rFonts w:ascii="Times New Roman" w:hAnsi="Times New Roman" w:cs="Times New Roman"/>
          <w:sz w:val="24"/>
          <w:szCs w:val="24"/>
        </w:rPr>
        <w:t>предпенсионеров</w:t>
      </w:r>
      <w:proofErr w:type="spellEnd"/>
      <w:r w:rsidRPr="00D16426">
        <w:rPr>
          <w:rFonts w:ascii="Times New Roman" w:hAnsi="Times New Roman" w:cs="Times New Roman"/>
          <w:sz w:val="24"/>
          <w:szCs w:val="24"/>
        </w:rPr>
        <w:t xml:space="preserve"> освещает статья 34.2.</w:t>
      </w:r>
    </w:p>
    <w:p w:rsidR="00D16426" w:rsidRPr="00D16426" w:rsidRDefault="00D16426" w:rsidP="00D16426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D16426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Постановлением Правительства РФ №1375.</w:t>
        </w:r>
      </w:hyperlink>
      <w:r w:rsidRPr="00D16426">
        <w:rPr>
          <w:rFonts w:ascii="Times New Roman" w:hAnsi="Times New Roman" w:cs="Times New Roman"/>
          <w:sz w:val="24"/>
          <w:szCs w:val="24"/>
        </w:rPr>
        <w:t> Здесь рассмотрен вопрос о повышенной дотации лицам, оставшимся без работы.</w:t>
      </w:r>
    </w:p>
    <w:p w:rsidR="00D16426" w:rsidRDefault="00D16426" w:rsidP="00D1642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>Местные власти при назначении пособия руководствуются и региональными нормативно-правовыми документами.</w:t>
      </w:r>
    </w:p>
    <w:p w:rsid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Как узнать о достижении статуса </w:t>
      </w:r>
      <w:proofErr w:type="spellStart"/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предпенсионера</w:t>
      </w:r>
      <w:proofErr w:type="spellEnd"/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 xml:space="preserve">Узнать о достижении статуса </w:t>
      </w:r>
      <w:proofErr w:type="spellStart"/>
      <w:r w:rsidRPr="00D16426">
        <w:t>предпенсионера</w:t>
      </w:r>
      <w:proofErr w:type="spellEnd"/>
      <w:r w:rsidRPr="00D16426">
        <w:t xml:space="preserve"> может каждый человек исходя из своего возраста. Если до выхода на пенсию остается 5 лет, то гражданина причисляют к соответствующей категории.</w:t>
      </w:r>
    </w:p>
    <w:p w:rsid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lastRenderedPageBreak/>
        <w:t>Узнать о достижении статуса можно:</w:t>
      </w:r>
    </w:p>
    <w:p w:rsidR="00D16426" w:rsidRPr="00D16426" w:rsidRDefault="00D16426" w:rsidP="00D1642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в Пенсионном фонде РФ при личном обращении;</w:t>
      </w:r>
    </w:p>
    <w:p w:rsidR="00D16426" w:rsidRPr="00D16426" w:rsidRDefault="00D16426" w:rsidP="00D1642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на официальном сайте ПФР;</w:t>
      </w:r>
    </w:p>
    <w:p w:rsidR="00D16426" w:rsidRPr="00D16426" w:rsidRDefault="00D16426" w:rsidP="00D16426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 xml:space="preserve">через портал </w:t>
      </w:r>
      <w:proofErr w:type="spellStart"/>
      <w:r w:rsidRPr="00D16426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D16426">
        <w:rPr>
          <w:rFonts w:ascii="Times New Roman" w:hAnsi="Times New Roman" w:cs="Times New Roman"/>
          <w:sz w:val="24"/>
          <w:szCs w:val="24"/>
        </w:rPr>
        <w:t>.</w:t>
      </w: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 xml:space="preserve">Статус </w:t>
      </w:r>
      <w:proofErr w:type="spellStart"/>
      <w:r w:rsidRPr="00D16426">
        <w:t>предпенсионера</w:t>
      </w:r>
      <w:proofErr w:type="spellEnd"/>
      <w:r w:rsidRPr="00D16426">
        <w:t xml:space="preserve"> присваивается перед выходом на пенсию по возрасту, другим обстоятельствам.</w:t>
      </w:r>
    </w:p>
    <w:p w:rsid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proofErr w:type="gramStart"/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Сколько времени платят</w:t>
      </w:r>
      <w:proofErr w:type="gramEnd"/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пособие</w:t>
      </w: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  <w:r w:rsidRPr="00D16426">
        <w:t xml:space="preserve">Если человек </w:t>
      </w:r>
      <w:proofErr w:type="spellStart"/>
      <w:r w:rsidRPr="00D16426">
        <w:t>предпенсионного</w:t>
      </w:r>
      <w:proofErr w:type="spellEnd"/>
      <w:r w:rsidRPr="00D16426">
        <w:t xml:space="preserve"> возраста лишился работы и не может устроиться на новое место, ему назначается повышенные выплаты по безработице от государства. Для этого нужно встать на учет в Центре занятости. Период выплаты пособия зависит от трудового стажа человека.</w:t>
      </w: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Если трудовой стаж у женщин менее 20 лет, у мужчин менее 25 лет, то дотации предоставляются по такой схеме:</w:t>
      </w:r>
    </w:p>
    <w:p w:rsidR="00D16426" w:rsidRPr="00D16426" w:rsidRDefault="00D16426" w:rsidP="00D1642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в течение года заявитель получает денежные ассигнования;</w:t>
      </w:r>
    </w:p>
    <w:p w:rsidR="00D16426" w:rsidRPr="00D16426" w:rsidRDefault="00D16426" w:rsidP="00D1642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следующие полгода пособие не назначается;</w:t>
      </w:r>
    </w:p>
    <w:p w:rsidR="00D16426" w:rsidRPr="00D16426" w:rsidRDefault="00D16426" w:rsidP="00D16426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в течение 12 месяцев заявитель снова получает дотации.</w:t>
      </w:r>
    </w:p>
    <w:p w:rsid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Если трудовой стаж превышает предел, установленный действующим законодательством, – 20 лет для женщин, 25 лет для мужчин, то денежные ассигнования предоставляются по такой схеме:</w:t>
      </w:r>
    </w:p>
    <w:p w:rsidR="00D16426" w:rsidRPr="00D16426" w:rsidRDefault="00D16426" w:rsidP="00D1642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12 месяцев плюс 2 недели за каждый год стажа сверх установленных норм, но не более 2 лет, – в этот период гражданин получает дотации;</w:t>
      </w:r>
    </w:p>
    <w:p w:rsidR="00D16426" w:rsidRPr="00D16426" w:rsidRDefault="00D16426" w:rsidP="00D1642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на 12 месяцев выплаты приостанавливаются;</w:t>
      </w:r>
    </w:p>
    <w:p w:rsidR="00D16426" w:rsidRPr="00D16426" w:rsidRDefault="00D16426" w:rsidP="00D16426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перечисления возобновляются до достижения гражданином пенсионного возраста.</w:t>
      </w:r>
    </w:p>
    <w:p w:rsidR="00D16426" w:rsidRDefault="00D16426" w:rsidP="00D1642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>Если гражданин трудоустраивается, выплаты прекращаются.</w:t>
      </w:r>
    </w:p>
    <w:p w:rsid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Размеры и порядок выплат</w:t>
      </w: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Размер дотаций зависит от нескольких моментов:</w:t>
      </w:r>
    </w:p>
    <w:p w:rsidR="00D16426" w:rsidRPr="00D16426" w:rsidRDefault="00D16426" w:rsidP="00D16426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срока трудового стажа на последнем месте работы;</w:t>
      </w:r>
    </w:p>
    <w:p w:rsidR="00D16426" w:rsidRPr="00D16426" w:rsidRDefault="00D16426" w:rsidP="00D16426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причины увольнения гражданина.</w:t>
      </w:r>
    </w:p>
    <w:p w:rsidR="00D16426" w:rsidRDefault="00D16426" w:rsidP="00D1642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 xml:space="preserve">Так, если уволенный осуществлял трудовую деятельность на последнем месте работы менее 26 недель, то ему назначается минимальный размер дотации. Сумма </w:t>
      </w:r>
      <w:r w:rsidRPr="00D16426">
        <w:lastRenderedPageBreak/>
        <w:t>составит 1500 рублей в месяц в 2020 году. Данная выплата назначается, независимо от причины увольнения работника.</w:t>
      </w: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Минимальный размер дотации назначается гражданам со стажем на последнем месте более 26 недель, если освобождение от занимаемой должности произошло по следующим причинам:</w:t>
      </w:r>
    </w:p>
    <w:p w:rsidR="00D16426" w:rsidRPr="00D16426" w:rsidRDefault="00D16426" w:rsidP="00D16426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нарушение трудовой дисциплины;</w:t>
      </w:r>
    </w:p>
    <w:p w:rsidR="00D16426" w:rsidRPr="00D16426" w:rsidRDefault="00D16426" w:rsidP="00D16426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противоправные действия работника.</w:t>
      </w:r>
    </w:p>
    <w:p w:rsidR="00D16426" w:rsidRDefault="00D16426" w:rsidP="00D16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426" w:rsidRPr="00D16426" w:rsidRDefault="00D16426" w:rsidP="00D16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 xml:space="preserve">Минимальную сумму дотации назначают и следующим лицам </w:t>
      </w:r>
      <w:proofErr w:type="spellStart"/>
      <w:r w:rsidRPr="00D16426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D16426">
        <w:rPr>
          <w:rFonts w:ascii="Times New Roman" w:hAnsi="Times New Roman" w:cs="Times New Roman"/>
          <w:sz w:val="24"/>
          <w:szCs w:val="24"/>
        </w:rPr>
        <w:t xml:space="preserve"> возраста:</w:t>
      </w:r>
    </w:p>
    <w:p w:rsidR="00D16426" w:rsidRPr="00D16426" w:rsidRDefault="00D16426" w:rsidP="00D16426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426">
        <w:rPr>
          <w:rFonts w:ascii="Times New Roman" w:hAnsi="Times New Roman" w:cs="Times New Roman"/>
          <w:sz w:val="24"/>
          <w:szCs w:val="24"/>
        </w:rPr>
        <w:t>получившим</w:t>
      </w:r>
      <w:proofErr w:type="gramEnd"/>
      <w:r w:rsidRPr="00D16426">
        <w:rPr>
          <w:rFonts w:ascii="Times New Roman" w:hAnsi="Times New Roman" w:cs="Times New Roman"/>
          <w:sz w:val="24"/>
          <w:szCs w:val="24"/>
        </w:rPr>
        <w:t xml:space="preserve"> от биржи труда назначение на обучение, но отчисленным из-за различных нарушений;</w:t>
      </w:r>
    </w:p>
    <w:p w:rsidR="00D16426" w:rsidRPr="00D16426" w:rsidRDefault="00D16426" w:rsidP="00D16426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 xml:space="preserve">несвоевременно </w:t>
      </w:r>
      <w:proofErr w:type="gramStart"/>
      <w:r w:rsidRPr="00D16426">
        <w:rPr>
          <w:rFonts w:ascii="Times New Roman" w:hAnsi="Times New Roman" w:cs="Times New Roman"/>
          <w:sz w:val="24"/>
          <w:szCs w:val="24"/>
        </w:rPr>
        <w:t>вставшим</w:t>
      </w:r>
      <w:proofErr w:type="gramEnd"/>
      <w:r w:rsidRPr="00D16426">
        <w:rPr>
          <w:rFonts w:ascii="Times New Roman" w:hAnsi="Times New Roman" w:cs="Times New Roman"/>
          <w:sz w:val="24"/>
          <w:szCs w:val="24"/>
        </w:rPr>
        <w:t xml:space="preserve"> на учет в Центре занятости – через год и более после увольнения.</w:t>
      </w:r>
    </w:p>
    <w:p w:rsidR="00D16426" w:rsidRDefault="00D16426" w:rsidP="00D16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426" w:rsidRPr="00D16426" w:rsidRDefault="00D16426" w:rsidP="00D16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Если гражданин встал на учет в Центре занятости в течение 12 месяцев после освобождения от должности и имеет стаж работы на последнем месте от 26 недель, ему предоставляют пособие по следующей схеме:</w:t>
      </w:r>
    </w:p>
    <w:p w:rsidR="00D16426" w:rsidRPr="00D16426" w:rsidRDefault="00D16426" w:rsidP="00D16426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первые 3 месяца после увольнения – 75% от среднего дохода за месяц;</w:t>
      </w:r>
    </w:p>
    <w:p w:rsidR="00D16426" w:rsidRPr="00D16426" w:rsidRDefault="00D16426" w:rsidP="00D16426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следующие 4 месяца после освобождения от должности – 60% от среднемесячной прибыли;</w:t>
      </w:r>
    </w:p>
    <w:p w:rsidR="00D16426" w:rsidRPr="00D16426" w:rsidRDefault="00D16426" w:rsidP="00D16426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оставшийся срок получения денежных ассигнований – 45% от среднемесячного дохода.</w:t>
      </w:r>
    </w:p>
    <w:p w:rsidR="00D16426" w:rsidRDefault="00D16426" w:rsidP="00D16426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>Максимальный размер пособия – ПМ, действующий в регионе.</w:t>
      </w:r>
    </w:p>
    <w:p w:rsid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Как правильно оформить</w:t>
      </w: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 xml:space="preserve">Правила оформления увеличенного размера денежных ассигнований гражданам </w:t>
      </w:r>
      <w:proofErr w:type="spellStart"/>
      <w:r w:rsidRPr="00D16426">
        <w:t>предпенсионного</w:t>
      </w:r>
      <w:proofErr w:type="spellEnd"/>
      <w:r w:rsidRPr="00D16426">
        <w:t xml:space="preserve"> возраста, оставшимся без работы, установлены действующим законодательством.</w:t>
      </w:r>
    </w:p>
    <w:p w:rsidR="00D16426" w:rsidRDefault="00D16426" w:rsidP="00D16426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Необходимые документы</w:t>
      </w: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 xml:space="preserve">Чтобы оформить пособие по безработице, </w:t>
      </w:r>
      <w:proofErr w:type="spellStart"/>
      <w:r w:rsidRPr="00D16426">
        <w:rPr>
          <w:rFonts w:ascii="Times New Roman" w:hAnsi="Times New Roman" w:cs="Times New Roman"/>
          <w:sz w:val="24"/>
          <w:szCs w:val="24"/>
        </w:rPr>
        <w:t>предпенсионерам</w:t>
      </w:r>
      <w:proofErr w:type="spellEnd"/>
      <w:r w:rsidRPr="00D16426">
        <w:rPr>
          <w:rFonts w:ascii="Times New Roman" w:hAnsi="Times New Roman" w:cs="Times New Roman"/>
          <w:sz w:val="24"/>
          <w:szCs w:val="24"/>
        </w:rPr>
        <w:t xml:space="preserve"> потребуется следующий пакет документов:</w:t>
      </w:r>
    </w:p>
    <w:p w:rsidR="00D16426" w:rsidRPr="00D16426" w:rsidRDefault="00D16426" w:rsidP="00D16426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российский паспорт;</w:t>
      </w:r>
    </w:p>
    <w:p w:rsidR="00D16426" w:rsidRPr="00D16426" w:rsidRDefault="00D16426" w:rsidP="00D16426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оригинал, копию трудовой книжки, трудового договора;</w:t>
      </w:r>
    </w:p>
    <w:p w:rsidR="00D16426" w:rsidRPr="00D16426" w:rsidRDefault="00D16426" w:rsidP="00D16426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документ об образовании;</w:t>
      </w:r>
    </w:p>
    <w:p w:rsidR="00D16426" w:rsidRPr="00D16426" w:rsidRDefault="00D16426" w:rsidP="00D16426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 xml:space="preserve">справку о размере получаемой прибыли </w:t>
      </w:r>
      <w:proofErr w:type="gramStart"/>
      <w:r w:rsidRPr="00D16426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D16426">
        <w:rPr>
          <w:rFonts w:ascii="Times New Roman" w:hAnsi="Times New Roman" w:cs="Times New Roman"/>
          <w:sz w:val="24"/>
          <w:szCs w:val="24"/>
        </w:rPr>
        <w:t xml:space="preserve"> последние 3 месяца;</w:t>
      </w:r>
    </w:p>
    <w:p w:rsidR="00D16426" w:rsidRPr="00D16426" w:rsidRDefault="00D16426" w:rsidP="00D16426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lastRenderedPageBreak/>
        <w:t xml:space="preserve">справка о наличии статуса </w:t>
      </w:r>
      <w:proofErr w:type="spellStart"/>
      <w:r w:rsidRPr="00D16426">
        <w:rPr>
          <w:rFonts w:ascii="Times New Roman" w:hAnsi="Times New Roman" w:cs="Times New Roman"/>
          <w:sz w:val="24"/>
          <w:szCs w:val="24"/>
        </w:rPr>
        <w:t>предпенсионера</w:t>
      </w:r>
      <w:proofErr w:type="spellEnd"/>
      <w:r w:rsidRPr="00D16426">
        <w:rPr>
          <w:rFonts w:ascii="Times New Roman" w:hAnsi="Times New Roman" w:cs="Times New Roman"/>
          <w:sz w:val="24"/>
          <w:szCs w:val="24"/>
        </w:rPr>
        <w:t>.</w:t>
      </w:r>
    </w:p>
    <w:p w:rsidR="00D16426" w:rsidRDefault="00D16426" w:rsidP="00D16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>Пакет документов может быть расширен, в зависимости от региональных требований.</w:t>
      </w:r>
    </w:p>
    <w:p w:rsidR="00D16426" w:rsidRDefault="00D16426" w:rsidP="00D16426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Куда и как обращаться</w:t>
      </w: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 xml:space="preserve">Для назначения выплат обращаются в Центр занятости населения по месту прописки. Здесь гражданина ставят на учет, как безработного, на протяжении 10 суток подбирают для него вакансии, назначают пособие. Если в этот период </w:t>
      </w:r>
      <w:proofErr w:type="spellStart"/>
      <w:r w:rsidRPr="00D16426">
        <w:t>предпенсионера</w:t>
      </w:r>
      <w:proofErr w:type="spellEnd"/>
      <w:r w:rsidRPr="00D16426">
        <w:t xml:space="preserve"> не трудоустраивают, не позднее 11 дня, ему присваивается звание безработного и назначается пособие.</w:t>
      </w: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426">
        <w:rPr>
          <w:rFonts w:ascii="Times New Roman" w:hAnsi="Times New Roman" w:cs="Times New Roman"/>
          <w:sz w:val="24"/>
          <w:szCs w:val="24"/>
        </w:rPr>
        <w:t>Если уволенный обратился в Центр занятости населения по месту жительства, а зарегистрирован в другом месте, то ему помогут подобрать свободные рабочие места, но выплаты по безработице не предоставят.</w:t>
      </w:r>
      <w:proofErr w:type="gramEnd"/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t>Обращаться в Центр занятости, чтобы встать на учет, можно лично или через официальный сайт организации.</w:t>
      </w:r>
    </w:p>
    <w:p w:rsid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D16426" w:rsidRPr="00D16426" w:rsidRDefault="00D16426" w:rsidP="00D16426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D16426">
        <w:rPr>
          <w:rFonts w:ascii="Times New Roman" w:hAnsi="Times New Roman" w:cs="Times New Roman"/>
          <w:bCs w:val="0"/>
          <w:color w:val="auto"/>
          <w:sz w:val="24"/>
          <w:szCs w:val="24"/>
        </w:rPr>
        <w:t>Основания для прекращения выплат</w:t>
      </w:r>
    </w:p>
    <w:p w:rsidR="00D16426" w:rsidRPr="00D16426" w:rsidRDefault="00D16426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Причины прекращения поступления выплат по безработице:</w:t>
      </w:r>
    </w:p>
    <w:p w:rsidR="00D16426" w:rsidRPr="00D16426" w:rsidRDefault="00D16426" w:rsidP="00D16426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16426">
        <w:rPr>
          <w:rFonts w:ascii="Times New Roman" w:hAnsi="Times New Roman" w:cs="Times New Roman"/>
          <w:sz w:val="24"/>
          <w:szCs w:val="24"/>
        </w:rPr>
        <w:t>уволенный</w:t>
      </w:r>
      <w:proofErr w:type="gramEnd"/>
      <w:r w:rsidRPr="00D16426">
        <w:rPr>
          <w:rFonts w:ascii="Times New Roman" w:hAnsi="Times New Roman" w:cs="Times New Roman"/>
          <w:sz w:val="24"/>
          <w:szCs w:val="24"/>
        </w:rPr>
        <w:t xml:space="preserve"> нашел новое место работы;</w:t>
      </w:r>
    </w:p>
    <w:p w:rsidR="00D16426" w:rsidRPr="00D16426" w:rsidRDefault="00D16426" w:rsidP="00D16426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направление на обучение, получение дополнительного образования с предоставлением стипендии;</w:t>
      </w:r>
    </w:p>
    <w:p w:rsidR="00D16426" w:rsidRPr="00D16426" w:rsidRDefault="00D16426" w:rsidP="00D16426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 xml:space="preserve">непосещение </w:t>
      </w:r>
      <w:proofErr w:type="spellStart"/>
      <w:r w:rsidRPr="00D16426">
        <w:rPr>
          <w:rFonts w:ascii="Times New Roman" w:hAnsi="Times New Roman" w:cs="Times New Roman"/>
          <w:sz w:val="24"/>
          <w:szCs w:val="24"/>
        </w:rPr>
        <w:t>предпенсионером</w:t>
      </w:r>
      <w:proofErr w:type="spellEnd"/>
      <w:r w:rsidRPr="00D16426">
        <w:rPr>
          <w:rFonts w:ascii="Times New Roman" w:hAnsi="Times New Roman" w:cs="Times New Roman"/>
          <w:sz w:val="24"/>
          <w:szCs w:val="24"/>
        </w:rPr>
        <w:t xml:space="preserve"> Центра занятости в течение 30 дней без уважительных причин;</w:t>
      </w:r>
    </w:p>
    <w:p w:rsidR="00D16426" w:rsidRPr="00D16426" w:rsidRDefault="00D16426" w:rsidP="00D16426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смена места жительства;</w:t>
      </w:r>
    </w:p>
    <w:p w:rsidR="00D16426" w:rsidRPr="00D16426" w:rsidRDefault="00D16426" w:rsidP="00D16426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фальсификация уволенным лицом предоставляемых сведений;</w:t>
      </w:r>
    </w:p>
    <w:p w:rsidR="00D16426" w:rsidRPr="00D16426" w:rsidRDefault="00D16426" w:rsidP="00D16426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арест гражданина или назначение ему наказания судом в виде исправительных работ;</w:t>
      </w:r>
    </w:p>
    <w:p w:rsidR="00D16426" w:rsidRPr="00D16426" w:rsidRDefault="00D16426" w:rsidP="00D16426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 xml:space="preserve">кончина </w:t>
      </w:r>
      <w:proofErr w:type="gramStart"/>
      <w:r w:rsidRPr="00D16426">
        <w:rPr>
          <w:rFonts w:ascii="Times New Roman" w:hAnsi="Times New Roman" w:cs="Times New Roman"/>
          <w:sz w:val="24"/>
          <w:szCs w:val="24"/>
        </w:rPr>
        <w:t>уволенного</w:t>
      </w:r>
      <w:proofErr w:type="gramEnd"/>
      <w:r w:rsidRPr="00D16426">
        <w:rPr>
          <w:rFonts w:ascii="Times New Roman" w:hAnsi="Times New Roman" w:cs="Times New Roman"/>
          <w:sz w:val="24"/>
          <w:szCs w:val="24"/>
        </w:rPr>
        <w:t>;</w:t>
      </w:r>
    </w:p>
    <w:p w:rsidR="00D16426" w:rsidRPr="00D16426" w:rsidRDefault="00D16426" w:rsidP="00D16426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достижение пенсионного возраста.</w:t>
      </w:r>
    </w:p>
    <w:p w:rsidR="00D16426" w:rsidRDefault="00D16426" w:rsidP="00D16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16426" w:rsidRPr="00D16426" w:rsidRDefault="00D16426" w:rsidP="00D1642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Центр занятости вправе приостановить предоставление ассигнований, сроком на 1 месяц. Причины:</w:t>
      </w:r>
    </w:p>
    <w:p w:rsidR="00D16426" w:rsidRPr="00D16426" w:rsidRDefault="00D16426" w:rsidP="00D16426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два и более отказа от предлагаемых вакансий;</w:t>
      </w:r>
    </w:p>
    <w:p w:rsidR="00D16426" w:rsidRPr="00D16426" w:rsidRDefault="00D16426" w:rsidP="00D16426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отказ через месяц после регистрации на учете от направления на обучение, участия в оплачиваемых общественных работах;</w:t>
      </w:r>
    </w:p>
    <w:p w:rsidR="00D16426" w:rsidRPr="00D16426" w:rsidRDefault="00D16426" w:rsidP="00D16426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посещение безработным биржи труда для перерегистрации в состоянии алкогольного, наркотического, другого вида опьянения;</w:t>
      </w:r>
    </w:p>
    <w:p w:rsidR="00D16426" w:rsidRPr="00D16426" w:rsidRDefault="00D16426" w:rsidP="00D16426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неявка уволенного лица на перерегистрацию без уважительной причины;</w:t>
      </w:r>
    </w:p>
    <w:p w:rsidR="00D16426" w:rsidRPr="00D16426" w:rsidRDefault="00D16426" w:rsidP="00D16426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426">
        <w:rPr>
          <w:rFonts w:ascii="Times New Roman" w:hAnsi="Times New Roman" w:cs="Times New Roman"/>
          <w:sz w:val="24"/>
          <w:szCs w:val="24"/>
        </w:rPr>
        <w:t>прерывание учебы по направлению от биржи труда.</w:t>
      </w:r>
    </w:p>
    <w:p w:rsidR="00D16426" w:rsidRPr="00D16426" w:rsidRDefault="00D16426" w:rsidP="00D16426">
      <w:pPr>
        <w:pStyle w:val="a3"/>
        <w:spacing w:before="0" w:beforeAutospacing="0" w:after="183" w:afterAutospacing="0"/>
        <w:ind w:firstLine="567"/>
        <w:jc w:val="both"/>
      </w:pPr>
      <w:r w:rsidRPr="00D16426">
        <w:lastRenderedPageBreak/>
        <w:t>Увеличенное пособие по безработице для пенсионеров – денежные ассигнования от государства, которые предоставляются гражданам, лишившимся работы, если до выхода на пенсию им остается менее 5 лет. Чтобы получить выплаты, необходимо соответствовать условиям законодательства и своевременно встать на учет в Центре занятости.</w:t>
      </w:r>
    </w:p>
    <w:p w:rsidR="00F222DE" w:rsidRPr="00D16426" w:rsidRDefault="00F222DE" w:rsidP="00D1642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222DE" w:rsidRPr="00D16426" w:rsidSect="00F22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4EDB"/>
    <w:multiLevelType w:val="multilevel"/>
    <w:tmpl w:val="F9B6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6A5E4D"/>
    <w:multiLevelType w:val="multilevel"/>
    <w:tmpl w:val="5D6E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C1987"/>
    <w:multiLevelType w:val="multilevel"/>
    <w:tmpl w:val="FC40C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A35069"/>
    <w:multiLevelType w:val="multilevel"/>
    <w:tmpl w:val="1A78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8572C0"/>
    <w:multiLevelType w:val="multilevel"/>
    <w:tmpl w:val="02302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D658C4"/>
    <w:multiLevelType w:val="multilevel"/>
    <w:tmpl w:val="41D6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2B54DB"/>
    <w:multiLevelType w:val="multilevel"/>
    <w:tmpl w:val="2410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F36185"/>
    <w:multiLevelType w:val="multilevel"/>
    <w:tmpl w:val="E03C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C96218"/>
    <w:multiLevelType w:val="multilevel"/>
    <w:tmpl w:val="0E6E0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025263"/>
    <w:multiLevelType w:val="multilevel"/>
    <w:tmpl w:val="DC70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0954642"/>
    <w:multiLevelType w:val="multilevel"/>
    <w:tmpl w:val="1DBAF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E34454"/>
    <w:multiLevelType w:val="multilevel"/>
    <w:tmpl w:val="1A301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7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16426"/>
    <w:rsid w:val="00D16426"/>
    <w:rsid w:val="00F22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DE"/>
  </w:style>
  <w:style w:type="paragraph" w:styleId="1">
    <w:name w:val="heading 1"/>
    <w:basedOn w:val="a"/>
    <w:link w:val="10"/>
    <w:uiPriority w:val="9"/>
    <w:qFormat/>
    <w:rsid w:val="00D164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164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64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4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D16426"/>
  </w:style>
  <w:style w:type="character" w:customStyle="1" w:styleId="20">
    <w:name w:val="Заголовок 2 Знак"/>
    <w:basedOn w:val="a0"/>
    <w:link w:val="2"/>
    <w:uiPriority w:val="9"/>
    <w:semiHidden/>
    <w:rsid w:val="00D164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1642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D1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D1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6426"/>
    <w:rPr>
      <w:color w:val="0000FF"/>
      <w:u w:val="single"/>
    </w:rPr>
  </w:style>
  <w:style w:type="character" w:customStyle="1" w:styleId="tocnumber">
    <w:name w:val="toc_number"/>
    <w:basedOn w:val="a0"/>
    <w:rsid w:val="00D16426"/>
  </w:style>
  <w:style w:type="character" w:customStyle="1" w:styleId="h-text">
    <w:name w:val="h-text"/>
    <w:basedOn w:val="a0"/>
    <w:rsid w:val="00D16426"/>
  </w:style>
  <w:style w:type="paragraph" w:customStyle="1" w:styleId="title">
    <w:name w:val="title"/>
    <w:basedOn w:val="a"/>
    <w:rsid w:val="00D16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D164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76815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182357095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10984523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29895408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590044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35203638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72988423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6939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8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52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69241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139370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1745178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82597417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1918712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524496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98230810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014212149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8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9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63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1175">
          <w:marLeft w:val="0"/>
          <w:marRight w:val="0"/>
          <w:marTop w:val="0"/>
          <w:marBottom w:val="215"/>
          <w:divBdr>
            <w:top w:val="single" w:sz="4" w:space="8" w:color="FAEBCC"/>
            <w:left w:val="single" w:sz="4" w:space="8" w:color="FAEBCC"/>
            <w:bottom w:val="single" w:sz="4" w:space="8" w:color="FAEBCC"/>
            <w:right w:val="single" w:sz="4" w:space="8" w:color="FAEBCC"/>
          </w:divBdr>
        </w:div>
        <w:div w:id="120732842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07671004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17426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11375/" TargetMode="External"/><Relationship Id="rId5" Type="http://schemas.openxmlformats.org/officeDocument/2006/relationships/hyperlink" Target="http://www.consultant.ru/document/cons_doc_LAW_6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6217</Characters>
  <Application>Microsoft Office Word</Application>
  <DocSecurity>0</DocSecurity>
  <Lines>51</Lines>
  <Paragraphs>14</Paragraphs>
  <ScaleCrop>false</ScaleCrop>
  <Company>ООО "МОК-Центр"</Company>
  <LinksUpToDate>false</LinksUpToDate>
  <CharactersWithSpaces>7293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2020-08-27T11:53:00Z</dcterms:created>
  <dcterms:modified xsi:type="dcterms:W3CDTF">2020-08-27T11:56:00Z</dcterms:modified>
</cp:coreProperties>
</file>