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87" w:rsidRDefault="00770B8E" w:rsidP="00770B8E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770B8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Получение субсидий на коммунальные услуги малоимущим семьям</w:t>
      </w:r>
    </w:p>
    <w:p w:rsidR="00770B8E" w:rsidRPr="00085487" w:rsidRDefault="00770B8E" w:rsidP="00770B8E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Субсидия на оплату части КУ предоставляется в рамках Государственных программ целевой финансовой помощи. На материальную поддержку претендуют россияне с доходом ниже прожиточного минимума. Средства на коммуналку для малоимущих семей начисляются в повышенном размере. Главное требование к членам семьи – представить доказательства своей неплатежеспособности.</w:t>
      </w:r>
    </w:p>
    <w:p w:rsidR="00770B8E" w:rsidRDefault="00770B8E" w:rsidP="00770B8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85487" w:rsidRPr="00770B8E" w:rsidRDefault="00085487" w:rsidP="00770B8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70B8E">
        <w:rPr>
          <w:rFonts w:ascii="Times New Roman" w:hAnsi="Times New Roman" w:cs="Times New Roman"/>
          <w:bCs w:val="0"/>
          <w:color w:val="auto"/>
          <w:sz w:val="24"/>
          <w:szCs w:val="24"/>
        </w:rPr>
        <w:t>Кого относят к малоимущим семьям</w:t>
      </w: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Чтобы воспользоваться правом на материальную поддержку от государства, потребуется оформить официальный статус малоимущей семьи.</w:t>
      </w:r>
    </w:p>
    <w:p w:rsidR="00085487" w:rsidRPr="00770B8E" w:rsidRDefault="00085487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Данный статус присваивается, при условии выполнения двух основных требований:</w:t>
      </w:r>
    </w:p>
    <w:p w:rsidR="00085487" w:rsidRPr="00770B8E" w:rsidRDefault="00085487" w:rsidP="00770B8E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совокупный доход ниже установленных региональных прожиточных минимумов;</w:t>
      </w:r>
    </w:p>
    <w:p w:rsidR="00085487" w:rsidRPr="00770B8E" w:rsidRDefault="00085487" w:rsidP="00770B8E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единый адрес проживания.</w:t>
      </w:r>
    </w:p>
    <w:p w:rsidR="00085487" w:rsidRPr="00770B8E" w:rsidRDefault="00085487" w:rsidP="00770B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Чтобы выполнить первое условие, необходимо документально подтвердить соответствие ряду дополнительных требований:</w:t>
      </w:r>
    </w:p>
    <w:p w:rsidR="00085487" w:rsidRPr="00770B8E" w:rsidRDefault="00085487" w:rsidP="00770B8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в семье трудоустроены оба супруга;</w:t>
      </w:r>
    </w:p>
    <w:p w:rsidR="00085487" w:rsidRPr="00770B8E" w:rsidRDefault="00085487" w:rsidP="00770B8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один из супругов временно не работает;</w:t>
      </w:r>
    </w:p>
    <w:p w:rsidR="00085487" w:rsidRPr="00770B8E" w:rsidRDefault="00085487" w:rsidP="00770B8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при проведении расчетов учитывались любые доходы семьи: зарплата, пособие на детей, стипендии детей-студентов, алименты, пенсии, дивиденды.</w:t>
      </w:r>
    </w:p>
    <w:p w:rsidR="00770B8E" w:rsidRDefault="00770B8E" w:rsidP="00770B8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Если один из супругов не работает без уважительной причины – получить статус малоимущей семьи не удастся.</w:t>
      </w:r>
    </w:p>
    <w:p w:rsidR="00085487" w:rsidRPr="00770B8E" w:rsidRDefault="00085487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Выяснить, имеет ли право семья считаться малоимущей, можно самостоятельно. Для этого следует:</w:t>
      </w:r>
    </w:p>
    <w:p w:rsidR="00085487" w:rsidRPr="00770B8E" w:rsidRDefault="00085487" w:rsidP="00770B8E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подсчитать совместную среднедушевую прибыль;</w:t>
      </w:r>
    </w:p>
    <w:p w:rsidR="00085487" w:rsidRPr="00770B8E" w:rsidRDefault="00085487" w:rsidP="00770B8E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определить количество зарегистрированных домочадцев с подтвержденными родственными связями, проживающих совместно с супругами;</w:t>
      </w:r>
    </w:p>
    <w:p w:rsidR="00085487" w:rsidRPr="00770B8E" w:rsidRDefault="00085487" w:rsidP="00770B8E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подготовить пакет документов, подтверждающих право на получение статуса.</w:t>
      </w:r>
    </w:p>
    <w:p w:rsidR="00770B8E" w:rsidRDefault="00770B8E" w:rsidP="00770B8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770B8E">
        <w:t>Исчисляя сумму необходимо учитывать средства, поступившие за последние 3 месяца до вычеты налогов и сборов.</w:t>
      </w:r>
      <w:proofErr w:type="gramEnd"/>
      <w:r w:rsidRPr="00770B8E">
        <w:t xml:space="preserve"> Результат выполненных вычислений сопоставляется с уровнем прожиточного минимума, установленного для региона проживания семьи.</w:t>
      </w:r>
    </w:p>
    <w:p w:rsidR="00085487" w:rsidRPr="00770B8E" w:rsidRDefault="00085487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Второе требование касается совместно проживающих супругов, а также их:</w:t>
      </w:r>
    </w:p>
    <w:p w:rsidR="00085487" w:rsidRPr="00770B8E" w:rsidRDefault="00085487" w:rsidP="00770B8E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детей (родных и усыновленных);</w:t>
      </w:r>
    </w:p>
    <w:p w:rsidR="00085487" w:rsidRPr="00770B8E" w:rsidRDefault="00085487" w:rsidP="00770B8E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родителей;</w:t>
      </w:r>
    </w:p>
    <w:p w:rsidR="00085487" w:rsidRPr="00770B8E" w:rsidRDefault="00085487" w:rsidP="00770B8E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lastRenderedPageBreak/>
        <w:t>братьев и сестер;</w:t>
      </w:r>
    </w:p>
    <w:p w:rsidR="00085487" w:rsidRPr="00770B8E" w:rsidRDefault="00085487" w:rsidP="00770B8E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пасынков и падчериц.</w:t>
      </w:r>
    </w:p>
    <w:p w:rsidR="00770B8E" w:rsidRDefault="00770B8E" w:rsidP="00770B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5487" w:rsidRPr="00770B8E" w:rsidRDefault="00085487" w:rsidP="00770B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Не учитываются при проведении расчетов:</w:t>
      </w:r>
    </w:p>
    <w:p w:rsidR="00085487" w:rsidRPr="00770B8E" w:rsidRDefault="00085487" w:rsidP="00770B8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военнослужащие-призывники;</w:t>
      </w:r>
    </w:p>
    <w:p w:rsidR="00085487" w:rsidRPr="00770B8E" w:rsidRDefault="00085487" w:rsidP="00770B8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военнослужащие, получающие высшее образование в военных учебных организациях;</w:t>
      </w:r>
    </w:p>
    <w:p w:rsidR="00085487" w:rsidRPr="00770B8E" w:rsidRDefault="00085487" w:rsidP="00770B8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лица, получающие полное государственное обеспечение.</w:t>
      </w:r>
    </w:p>
    <w:p w:rsidR="00770B8E" w:rsidRDefault="00770B8E" w:rsidP="00770B8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Не указываются лица, находящиеся в местах лишения свободы, заключенные под стражу и те, кто проходит принудительное лечение по решению суда.</w:t>
      </w:r>
    </w:p>
    <w:p w:rsidR="00770B8E" w:rsidRDefault="00770B8E" w:rsidP="00770B8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85487" w:rsidRPr="00770B8E" w:rsidRDefault="00085487" w:rsidP="00770B8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70B8E">
        <w:rPr>
          <w:rFonts w:ascii="Times New Roman" w:hAnsi="Times New Roman" w:cs="Times New Roman"/>
          <w:bCs w:val="0"/>
          <w:color w:val="auto"/>
          <w:sz w:val="24"/>
          <w:szCs w:val="24"/>
        </w:rPr>
        <w:t>Доступные субсидии по ЖКХ для малоимущих семей</w:t>
      </w: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Превышение барьера в 22% – основное условие предоставления дотации. Иными словами, ежемесячные затраты на коммунальные платежи должны превышать уровень доходов на 22%. Только в этом случае можно рассчитывать на уменьшение регулярных платежей.</w:t>
      </w:r>
    </w:p>
    <w:p w:rsidR="00085487" w:rsidRPr="00770B8E" w:rsidRDefault="00085487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Кроме того, право на получение дотаций в 2020 году предоставляется государством:</w:t>
      </w:r>
    </w:p>
    <w:p w:rsidR="00085487" w:rsidRPr="00770B8E" w:rsidRDefault="00085487" w:rsidP="00770B8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семьям, проживающим в частном жилом фонде на основании договоров коммерческого найма;</w:t>
      </w:r>
    </w:p>
    <w:p w:rsidR="00085487" w:rsidRPr="00770B8E" w:rsidRDefault="00085487" w:rsidP="00770B8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владельцам жилья по праву собственности;</w:t>
      </w:r>
    </w:p>
    <w:p w:rsidR="00085487" w:rsidRPr="00770B8E" w:rsidRDefault="00085487" w:rsidP="00770B8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гражданам, зарегистрированным в муниципальном или государственном жилье;</w:t>
      </w:r>
    </w:p>
    <w:p w:rsidR="00085487" w:rsidRPr="00770B8E" w:rsidRDefault="00085487" w:rsidP="00770B8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квартиросъемщикам жилищных кооперативов.</w:t>
      </w:r>
    </w:p>
    <w:p w:rsidR="00770B8E" w:rsidRDefault="00770B8E" w:rsidP="00770B8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На положительное решение органа социальной защиты могут рассчитывать в первую очередь добросовестные граждане РФ без текущих задолженностей по оплате коммунальных услуг.</w:t>
      </w: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Если в 10-дневный срок заявитель получил положительное решение, дотация будет выплачиваться на протяжении 6 месяцев. Размер выплат не может превышать затраты малоимущей семьи на квартплату. Также на сумму дотации влияет оказанные семье меры поддержки в виде компенсаций либо денежной выплаты.</w:t>
      </w:r>
    </w:p>
    <w:p w:rsidR="00770B8E" w:rsidRDefault="00770B8E" w:rsidP="00770B8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85487" w:rsidRPr="00770B8E" w:rsidRDefault="00085487" w:rsidP="00770B8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70B8E">
        <w:rPr>
          <w:rFonts w:ascii="Times New Roman" w:hAnsi="Times New Roman" w:cs="Times New Roman"/>
          <w:bCs w:val="0"/>
          <w:color w:val="auto"/>
          <w:sz w:val="24"/>
          <w:szCs w:val="24"/>
        </w:rPr>
        <w:t>Как считается размер помощи</w:t>
      </w: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Сумма ежемесячных дотаций рассчитывается с учетом нескольких параметров. Величина компенсации определяется индивидуально, на основании установленных региональных требований к максимально допустимым размерам платежей за ЖКУ.</w:t>
      </w:r>
    </w:p>
    <w:p w:rsidR="00770B8E" w:rsidRDefault="00770B8E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0B8E" w:rsidRDefault="00770B8E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5487" w:rsidRPr="00770B8E" w:rsidRDefault="00085487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lastRenderedPageBreak/>
        <w:t>Также учитываются:</w:t>
      </w:r>
    </w:p>
    <w:p w:rsidR="00085487" w:rsidRPr="00770B8E" w:rsidRDefault="00085487" w:rsidP="00770B8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количество квадратных метров жилого помещения;</w:t>
      </w:r>
    </w:p>
    <w:p w:rsidR="00085487" w:rsidRPr="00770B8E" w:rsidRDefault="00085487" w:rsidP="00770B8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размер произведенной оплаты воды, электричества, газа;</w:t>
      </w:r>
    </w:p>
    <w:p w:rsidR="00085487" w:rsidRPr="00770B8E" w:rsidRDefault="00085487" w:rsidP="00770B8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число зарегистрированных лиц;</w:t>
      </w:r>
    </w:p>
    <w:p w:rsidR="00085487" w:rsidRPr="00770B8E" w:rsidRDefault="00085487" w:rsidP="00770B8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размер семейного прожиточного минимума.</w:t>
      </w:r>
    </w:p>
    <w:p w:rsidR="00770B8E" w:rsidRDefault="00770B8E" w:rsidP="00770B8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Дополнительно учитываются правила, принятые в регионах. Так, для жителей столицы расходы на квартплату будут дотироваться не более чем на 10% совокупного ежемесячного дохода малоимущей семьи.</w:t>
      </w: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Собственно расчет суммы дотации производится с помощью специально разработанной программы. На основании полученных данных калькулятор программы определяет окончательный размер субсидии.</w:t>
      </w:r>
    </w:p>
    <w:p w:rsidR="00085487" w:rsidRPr="00770B8E" w:rsidRDefault="00085487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Самостоятельно рассчитать предполагаемую цифру выплат можно по формуле:</w:t>
      </w:r>
    </w:p>
    <w:p w:rsidR="00085487" w:rsidRPr="00770B8E" w:rsidRDefault="00085487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 xml:space="preserve">стоимость предоставленных услуг </w:t>
      </w:r>
      <w:proofErr w:type="spellStart"/>
      <w:r w:rsidRPr="00770B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70B8E">
        <w:rPr>
          <w:rFonts w:ascii="Times New Roman" w:hAnsi="Times New Roman" w:cs="Times New Roman"/>
          <w:sz w:val="24"/>
          <w:szCs w:val="24"/>
        </w:rPr>
        <w:t xml:space="preserve"> число лиц – максимальная сумма возможных затрат/100 </w:t>
      </w:r>
      <w:proofErr w:type="spellStart"/>
      <w:r w:rsidRPr="00770B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70B8E">
        <w:rPr>
          <w:rFonts w:ascii="Times New Roman" w:hAnsi="Times New Roman" w:cs="Times New Roman"/>
          <w:sz w:val="24"/>
          <w:szCs w:val="24"/>
        </w:rPr>
        <w:t xml:space="preserve"> общий доход семьи = искомый размер дотации</w:t>
      </w: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Согласно расчетам по данной формуле, семья с доходом 30 тыс. рублей и квартплатой в 7 тыс. рублей, должна будет получить субсидию 100%.</w:t>
      </w:r>
    </w:p>
    <w:p w:rsidR="00770B8E" w:rsidRDefault="00770B8E" w:rsidP="00770B8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85487" w:rsidRPr="00770B8E" w:rsidRDefault="00085487" w:rsidP="00770B8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70B8E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 и получения</w:t>
      </w: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Перед посещением органов соцзащиты нужно проверить срок действия статуса малоимущей семьи. Если с момента присвоения прошел 1 год, оформлять статус придется заново. Помимо органов соцзащиты, подавать документы можно в МФЦ либо московский городской центр (только для москвичей).</w:t>
      </w:r>
    </w:p>
    <w:p w:rsidR="00085487" w:rsidRPr="00770B8E" w:rsidRDefault="00085487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 xml:space="preserve">Лучшее время для подачи документации — перед внесением квартплаты текущего месяца. Полный пакет документов состоит </w:t>
      </w:r>
      <w:proofErr w:type="gramStart"/>
      <w:r w:rsidRPr="00770B8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70B8E">
        <w:rPr>
          <w:rFonts w:ascii="Times New Roman" w:hAnsi="Times New Roman" w:cs="Times New Roman"/>
          <w:sz w:val="24"/>
          <w:szCs w:val="24"/>
        </w:rPr>
        <w:t>:</w:t>
      </w:r>
    </w:p>
    <w:p w:rsidR="00085487" w:rsidRPr="00770B8E" w:rsidRDefault="00085487" w:rsidP="00770B8E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заявления получателя;</w:t>
      </w:r>
    </w:p>
    <w:p w:rsidR="00085487" w:rsidRPr="00770B8E" w:rsidRDefault="00085487" w:rsidP="00770B8E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справки о количестве прописанных в жилом помещении лицах;</w:t>
      </w:r>
    </w:p>
    <w:p w:rsidR="00085487" w:rsidRPr="00770B8E" w:rsidRDefault="00085487" w:rsidP="00770B8E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паспортов совершеннолетних членов семьи;</w:t>
      </w:r>
    </w:p>
    <w:p w:rsidR="00085487" w:rsidRPr="00770B8E" w:rsidRDefault="00085487" w:rsidP="00770B8E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свидетельств о рождении детей, не достигших четырнадцатилетнего возраста;</w:t>
      </w:r>
    </w:p>
    <w:p w:rsidR="00085487" w:rsidRPr="00770B8E" w:rsidRDefault="00085487" w:rsidP="00770B8E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документа, подтверждающего право на проживание в жилом помещении;</w:t>
      </w:r>
    </w:p>
    <w:p w:rsidR="00085487" w:rsidRPr="00770B8E" w:rsidRDefault="00085487" w:rsidP="00770B8E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справки 2-НДФЛ за последние полгода;</w:t>
      </w:r>
    </w:p>
    <w:p w:rsidR="00085487" w:rsidRPr="00770B8E" w:rsidRDefault="00085487" w:rsidP="00770B8E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копий СНИЛС;</w:t>
      </w:r>
    </w:p>
    <w:p w:rsidR="00085487" w:rsidRPr="00770B8E" w:rsidRDefault="00085487" w:rsidP="00770B8E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оплаченной квитанции за коммунальные услуги за предыдущий месяц.</w:t>
      </w: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</w:p>
    <w:p w:rsidR="00770B8E" w:rsidRDefault="00770B8E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5487" w:rsidRPr="00770B8E" w:rsidRDefault="00085487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lastRenderedPageBreak/>
        <w:t>Дополнительно к основному пакету документов необходимо представить справки, обосновывающие отсутствие официального трудоустройства у совершеннолетних трудоспособных членов семьи:</w:t>
      </w:r>
    </w:p>
    <w:p w:rsidR="00085487" w:rsidRPr="00770B8E" w:rsidRDefault="00085487" w:rsidP="00770B8E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подтверждение от учебного заведения об отсутствии выплат стипендии студентам;</w:t>
      </w:r>
    </w:p>
    <w:p w:rsidR="00085487" w:rsidRPr="00770B8E" w:rsidRDefault="00085487" w:rsidP="00770B8E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справка школьникам трудоспособного возраста, что они действительно проходят обучение в данном учебном заведении;</w:t>
      </w:r>
    </w:p>
    <w:p w:rsidR="00085487" w:rsidRPr="00770B8E" w:rsidRDefault="00085487" w:rsidP="00770B8E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документы об отсутствии доходов у тех, кто не работает и не учится (справка об отсутствии пособия по безработице, копия трудовой книжки, справка, выданная Центром занятости);</w:t>
      </w:r>
    </w:p>
    <w:p w:rsidR="00085487" w:rsidRPr="00770B8E" w:rsidRDefault="00085487" w:rsidP="00770B8E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документальное подтверждение для лиц, получающих длительное лечение, отбывающих наказание в местах лишения свободы или находящихся под стражей (в розыске).</w:t>
      </w:r>
    </w:p>
    <w:p w:rsidR="00770B8E" w:rsidRDefault="00770B8E" w:rsidP="00770B8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Отсутствие социальных выплат и пособий должны обосновать трудоспособные лица, не работающие в связи с уходом за детьми либо инвалидами.</w:t>
      </w: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Срок рассмотрения поданной заявителем документации составляет 10 дней. Основное условие – подача заявления должна быть выполнена в начале месяца. Тогда, в случае положительного решения, семья сможет получить средства уже в конце того же месяца.</w:t>
      </w: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Заявитель сам выбирает способ получения средств — на банковскую карточку или наличными (выдаются в отделениях Почты России).</w:t>
      </w:r>
    </w:p>
    <w:p w:rsidR="00085487" w:rsidRPr="00770B8E" w:rsidRDefault="00085487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Дотация на оплату коммунальных услуг выплачивается незамедлительно после принятия положительного решения. Занимать очередь для получения средств не нужно.</w:t>
      </w: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Субсидия предоставляется на полгода. После истечения срока действия дотации заявитель должен повторно подать заявление и сокращенный пакет документов. Заново собирать всю документацию нет необходимости. При повторном обращении потребуются справки о составе семьи, доходах и документы, подтверждающие личность заявителя.</w:t>
      </w:r>
    </w:p>
    <w:p w:rsidR="00770B8E" w:rsidRDefault="00770B8E" w:rsidP="00770B8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85487" w:rsidRPr="00770B8E" w:rsidRDefault="00085487" w:rsidP="00770B8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70B8E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Основания для отказа в предоставлении субсидии</w:t>
      </w:r>
    </w:p>
    <w:p w:rsidR="00085487" w:rsidRPr="00770B8E" w:rsidRDefault="00085487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Пакет документов рассматривается в срок 10 дней. Отказ, отправленный заявителю, возможен по нескольким причинам:</w:t>
      </w:r>
    </w:p>
    <w:p w:rsidR="00085487" w:rsidRPr="00770B8E" w:rsidRDefault="00085487" w:rsidP="00770B8E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отсутствует право на субсидию;</w:t>
      </w:r>
    </w:p>
    <w:p w:rsidR="00085487" w:rsidRPr="00770B8E" w:rsidRDefault="00085487" w:rsidP="00770B8E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заявитель подал заведомо ложные сведения;</w:t>
      </w:r>
    </w:p>
    <w:p w:rsidR="00085487" w:rsidRPr="00770B8E" w:rsidRDefault="00085487" w:rsidP="00770B8E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в пакете документов отсутствуют необходимые справки;</w:t>
      </w:r>
    </w:p>
    <w:p w:rsidR="00085487" w:rsidRPr="00770B8E" w:rsidRDefault="00085487" w:rsidP="00770B8E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сумма субсидии равна 0;</w:t>
      </w:r>
    </w:p>
    <w:p w:rsidR="00085487" w:rsidRPr="00770B8E" w:rsidRDefault="00085487" w:rsidP="00770B8E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>затраты ниже предусмотренного законодательством объема расходов в общем доходе семьи;</w:t>
      </w:r>
    </w:p>
    <w:p w:rsidR="00085487" w:rsidRPr="00770B8E" w:rsidRDefault="00085487" w:rsidP="00770B8E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B8E">
        <w:rPr>
          <w:rFonts w:ascii="Times New Roman" w:hAnsi="Times New Roman" w:cs="Times New Roman"/>
          <w:sz w:val="24"/>
          <w:szCs w:val="24"/>
        </w:rPr>
        <w:t xml:space="preserve">долги </w:t>
      </w:r>
      <w:proofErr w:type="gramStart"/>
      <w:r w:rsidRPr="00770B8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70B8E">
        <w:rPr>
          <w:rFonts w:ascii="Times New Roman" w:hAnsi="Times New Roman" w:cs="Times New Roman"/>
          <w:sz w:val="24"/>
          <w:szCs w:val="24"/>
        </w:rPr>
        <w:t xml:space="preserve"> предоставленные ЖКУ не погашены или не реструктуризированы.</w:t>
      </w: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lastRenderedPageBreak/>
        <w:t>Заявителю предоставляется возможность на протяжении 10 дней оплатить чеки, реструктуризировать задолженность или дополнить пакет недостающими документами.</w:t>
      </w:r>
    </w:p>
    <w:p w:rsidR="00085487" w:rsidRPr="00770B8E" w:rsidRDefault="00085487" w:rsidP="00770B8E">
      <w:pPr>
        <w:pStyle w:val="a3"/>
        <w:spacing w:before="0" w:beforeAutospacing="0" w:after="183" w:afterAutospacing="0"/>
        <w:ind w:firstLine="567"/>
        <w:jc w:val="both"/>
      </w:pPr>
      <w:r w:rsidRPr="00770B8E">
        <w:t>Государство предоставляет право малоимущим гражданам получить материальную помощь, если доход семьи не позволяет оплачивать коммунальные услуги в полном объеме. Все, что потребуется от заявителя – обратиться в соответствующее учреждение и предоставить полный пакет необходимой документации.</w:t>
      </w:r>
    </w:p>
    <w:p w:rsidR="009B2932" w:rsidRPr="00770B8E" w:rsidRDefault="009B2932" w:rsidP="00770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B2932" w:rsidRPr="00770B8E" w:rsidSect="009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60BC"/>
    <w:multiLevelType w:val="multilevel"/>
    <w:tmpl w:val="9C2E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F45E3"/>
    <w:multiLevelType w:val="multilevel"/>
    <w:tmpl w:val="AC2E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A70E8"/>
    <w:multiLevelType w:val="multilevel"/>
    <w:tmpl w:val="650E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2575A"/>
    <w:multiLevelType w:val="multilevel"/>
    <w:tmpl w:val="340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1735B"/>
    <w:multiLevelType w:val="multilevel"/>
    <w:tmpl w:val="7A8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23B6A"/>
    <w:multiLevelType w:val="multilevel"/>
    <w:tmpl w:val="1B3C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56DAB"/>
    <w:multiLevelType w:val="multilevel"/>
    <w:tmpl w:val="0D7A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557F4"/>
    <w:multiLevelType w:val="multilevel"/>
    <w:tmpl w:val="0874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9290F"/>
    <w:multiLevelType w:val="multilevel"/>
    <w:tmpl w:val="9BA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C7C98"/>
    <w:multiLevelType w:val="multilevel"/>
    <w:tmpl w:val="53B0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93AD9"/>
    <w:multiLevelType w:val="multilevel"/>
    <w:tmpl w:val="A128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5487"/>
    <w:rsid w:val="00085487"/>
    <w:rsid w:val="00770B8E"/>
    <w:rsid w:val="009B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32"/>
  </w:style>
  <w:style w:type="paragraph" w:styleId="1">
    <w:name w:val="heading 1"/>
    <w:basedOn w:val="a"/>
    <w:link w:val="10"/>
    <w:uiPriority w:val="9"/>
    <w:qFormat/>
    <w:rsid w:val="00085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085487"/>
  </w:style>
  <w:style w:type="character" w:customStyle="1" w:styleId="20">
    <w:name w:val="Заголовок 2 Знак"/>
    <w:basedOn w:val="a0"/>
    <w:link w:val="2"/>
    <w:uiPriority w:val="9"/>
    <w:semiHidden/>
    <w:rsid w:val="00085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8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08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487"/>
    <w:rPr>
      <w:color w:val="0000FF"/>
      <w:u w:val="single"/>
    </w:rPr>
  </w:style>
  <w:style w:type="character" w:customStyle="1" w:styleId="tocnumber">
    <w:name w:val="toc_number"/>
    <w:basedOn w:val="a0"/>
    <w:rsid w:val="00085487"/>
  </w:style>
  <w:style w:type="character" w:customStyle="1" w:styleId="h-text">
    <w:name w:val="h-text"/>
    <w:basedOn w:val="a0"/>
    <w:rsid w:val="00085487"/>
  </w:style>
  <w:style w:type="paragraph" w:customStyle="1" w:styleId="title">
    <w:name w:val="title"/>
    <w:basedOn w:val="a"/>
    <w:rsid w:val="0008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085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04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64181429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052050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62266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7474604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0714601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8876861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2818994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302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8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23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8073113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4166285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70299164">
          <w:marLeft w:val="0"/>
          <w:marRight w:val="0"/>
          <w:marTop w:val="0"/>
          <w:marBottom w:val="215"/>
          <w:divBdr>
            <w:top w:val="single" w:sz="4" w:space="8" w:color="E6E6E6"/>
            <w:left w:val="single" w:sz="4" w:space="8" w:color="E6E6E6"/>
            <w:bottom w:val="single" w:sz="4" w:space="8" w:color="E6E6E6"/>
            <w:right w:val="single" w:sz="4" w:space="8" w:color="E6E6E6"/>
          </w:divBdr>
        </w:div>
        <w:div w:id="106125022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5325034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0466677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0661087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6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8489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49201685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6724</Characters>
  <Application>Microsoft Office Word</Application>
  <DocSecurity>0</DocSecurity>
  <Lines>56</Lines>
  <Paragraphs>15</Paragraphs>
  <ScaleCrop>false</ScaleCrop>
  <Company>ООО "МОК-Центр"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2020-08-28T07:47:00Z</dcterms:created>
  <dcterms:modified xsi:type="dcterms:W3CDTF">2020-08-28T07:49:00Z</dcterms:modified>
</cp:coreProperties>
</file>