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58" w:rsidRDefault="00AE7358" w:rsidP="00AE7358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AE7358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Получение пособия по уходу за ребенком</w:t>
      </w:r>
    </w:p>
    <w:p w:rsidR="00AE7358" w:rsidRPr="00AE7358" w:rsidRDefault="00AE7358" w:rsidP="00AE7358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AE7358" w:rsidRPr="00AE7358" w:rsidRDefault="00AE7358" w:rsidP="00AE7358">
      <w:pPr>
        <w:pStyle w:val="a3"/>
        <w:spacing w:before="0" w:beforeAutospacing="0" w:after="183" w:afterAutospacing="0"/>
        <w:ind w:firstLine="567"/>
        <w:jc w:val="both"/>
      </w:pPr>
      <w:proofErr w:type="spellStart"/>
      <w:r w:rsidRPr="00AE7358">
        <w:t>ольничный</w:t>
      </w:r>
      <w:proofErr w:type="spellEnd"/>
      <w:r w:rsidRPr="00AE7358">
        <w:t xml:space="preserve"> лист дает право работающим родителям посвятить свое время уходу за больным ребенком. Листок нетрудоспособности является официальным документом, выдать его могут только лицензированные медицинские учреждения. Он должен быть заполнен в строгом порядке, регламентированном законом.</w:t>
      </w:r>
    </w:p>
    <w:p w:rsidR="00AE7358" w:rsidRDefault="00AE7358" w:rsidP="00AE735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E7358" w:rsidRPr="00AE7358" w:rsidRDefault="00AE7358" w:rsidP="00AE735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E735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Кому могут выдать </w:t>
      </w:r>
      <w:proofErr w:type="gramStart"/>
      <w:r w:rsidRPr="00AE7358">
        <w:rPr>
          <w:rFonts w:ascii="Times New Roman" w:hAnsi="Times New Roman" w:cs="Times New Roman"/>
          <w:bCs w:val="0"/>
          <w:color w:val="auto"/>
          <w:sz w:val="24"/>
          <w:szCs w:val="24"/>
        </w:rPr>
        <w:t>больничный</w:t>
      </w:r>
      <w:proofErr w:type="gramEnd"/>
      <w:r w:rsidRPr="00AE7358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по уходу за ребенком</w:t>
      </w:r>
    </w:p>
    <w:p w:rsidR="00AE7358" w:rsidRPr="00AE7358" w:rsidRDefault="00AE7358" w:rsidP="00AE73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Получить больничный лист по уходу за ребенком могут не только родители, но и другие категории близких родственников, например:</w:t>
      </w:r>
    </w:p>
    <w:p w:rsidR="00AE7358" w:rsidRPr="00AE7358" w:rsidRDefault="00AE7358" w:rsidP="00AE7358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официальные опекуны;</w:t>
      </w:r>
    </w:p>
    <w:p w:rsidR="00AE7358" w:rsidRPr="00AE7358" w:rsidRDefault="00AE7358" w:rsidP="00AE7358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работающие бабушки и дедушки;</w:t>
      </w:r>
    </w:p>
    <w:p w:rsidR="00AE7358" w:rsidRPr="00AE7358" w:rsidRDefault="00AE7358" w:rsidP="00AE7358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отец ребенка, не проживающий вместе с ним по причине развода с матерью ребенка;</w:t>
      </w:r>
    </w:p>
    <w:p w:rsidR="00AE7358" w:rsidRPr="00AE7358" w:rsidRDefault="00AE7358" w:rsidP="00AE7358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старший брат или сестра (</w:t>
      </w:r>
      <w:proofErr w:type="gramStart"/>
      <w:r w:rsidRPr="00AE7358">
        <w:rPr>
          <w:rFonts w:ascii="Times New Roman" w:hAnsi="Times New Roman" w:cs="Times New Roman"/>
          <w:sz w:val="24"/>
          <w:szCs w:val="24"/>
        </w:rPr>
        <w:t>достигшие</w:t>
      </w:r>
      <w:proofErr w:type="gramEnd"/>
      <w:r w:rsidRPr="00AE7358">
        <w:rPr>
          <w:rFonts w:ascii="Times New Roman" w:hAnsi="Times New Roman" w:cs="Times New Roman"/>
          <w:sz w:val="24"/>
          <w:szCs w:val="24"/>
        </w:rPr>
        <w:t xml:space="preserve"> 18 лет и официально трудоустроенные).</w:t>
      </w:r>
    </w:p>
    <w:p w:rsidR="00AE7358" w:rsidRDefault="00AE7358" w:rsidP="00AE7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7358" w:rsidRPr="00AE7358" w:rsidRDefault="00AE7358" w:rsidP="00AE7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Вопрос о выдаче больничного листа регламентирован следующими официальными документами:</w:t>
      </w:r>
    </w:p>
    <w:p w:rsidR="00AE7358" w:rsidRPr="00AE7358" w:rsidRDefault="00AE7358" w:rsidP="00AE7358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AE735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№255 от 29.12.2006;</w:t>
        </w:r>
      </w:hyperlink>
    </w:p>
    <w:p w:rsidR="00AE7358" w:rsidRPr="00AE7358" w:rsidRDefault="00AE7358" w:rsidP="00AE7358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AE735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ФЗ № 134 от 24.10.1997;</w:t>
        </w:r>
      </w:hyperlink>
    </w:p>
    <w:p w:rsidR="00AE7358" w:rsidRPr="00AE7358" w:rsidRDefault="00AE7358" w:rsidP="00AE7358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AE735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СК РФ;</w:t>
        </w:r>
      </w:hyperlink>
    </w:p>
    <w:p w:rsidR="00AE7358" w:rsidRPr="00AE7358" w:rsidRDefault="00AE7358" w:rsidP="00AE7358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tgtFrame="_blank" w:history="1">
        <w:r w:rsidRPr="00AE735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Приказ </w:t>
        </w:r>
        <w:proofErr w:type="spellStart"/>
        <w:r w:rsidRPr="00AE735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Минздравсоцразвития</w:t>
        </w:r>
        <w:proofErr w:type="spellEnd"/>
        <w:r w:rsidRPr="00AE7358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РФ № 624н от 29.06.2011.</w:t>
        </w:r>
      </w:hyperlink>
    </w:p>
    <w:p w:rsidR="00AE7358" w:rsidRDefault="00AE7358" w:rsidP="00AE7358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E7358" w:rsidRPr="00AE7358" w:rsidRDefault="00AE7358" w:rsidP="00AE7358">
      <w:pPr>
        <w:pStyle w:val="a3"/>
        <w:spacing w:before="0" w:beforeAutospacing="0" w:after="183" w:afterAutospacing="0"/>
        <w:ind w:firstLine="567"/>
        <w:jc w:val="both"/>
      </w:pPr>
      <w:r w:rsidRPr="00AE7358">
        <w:t>Тетя или дядя ребенка не могут взять больничный лист по уходу за ребенком, т.к. на основании главы 15 СК РФ такие родственниками не считаются членами одной семьи.</w:t>
      </w:r>
    </w:p>
    <w:p w:rsidR="00AE7358" w:rsidRPr="00AE7358" w:rsidRDefault="00AE7358" w:rsidP="00AE7358">
      <w:pPr>
        <w:pStyle w:val="a3"/>
        <w:spacing w:before="0" w:beforeAutospacing="0" w:after="183" w:afterAutospacing="0"/>
        <w:ind w:firstLine="567"/>
        <w:jc w:val="both"/>
      </w:pPr>
      <w:r w:rsidRPr="00AE7358">
        <w:t>Бабушки или дедушки, не имеющие официального трудоустройства и в качестве единственного дохода получающие пенсионное пособие, не получат больничный лист. В этом нет необходимости. Никаких дополнительных денег из ФСС им выплачиваться не будет.</w:t>
      </w:r>
    </w:p>
    <w:p w:rsidR="00AE7358" w:rsidRPr="00AE7358" w:rsidRDefault="00AE7358" w:rsidP="00AE7358">
      <w:pPr>
        <w:pStyle w:val="a3"/>
        <w:spacing w:before="0" w:beforeAutospacing="0" w:after="183" w:afterAutospacing="0"/>
        <w:ind w:firstLine="567"/>
        <w:jc w:val="both"/>
      </w:pPr>
      <w:r w:rsidRPr="00AE7358">
        <w:t>Братья и сестры ребенка, обучающиеся на очной форме в высшем или среднем учебном заведении, также могут получить больничный лист по уходу за ребенком.</w:t>
      </w:r>
    </w:p>
    <w:p w:rsidR="00AE7358" w:rsidRDefault="00AE7358" w:rsidP="00AE735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E7358" w:rsidRPr="00AE7358" w:rsidRDefault="00AE7358" w:rsidP="00AE735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E7358">
        <w:rPr>
          <w:rFonts w:ascii="Times New Roman" w:hAnsi="Times New Roman" w:cs="Times New Roman"/>
          <w:bCs w:val="0"/>
          <w:color w:val="auto"/>
          <w:sz w:val="24"/>
          <w:szCs w:val="24"/>
        </w:rPr>
        <w:t>Правила оформления</w:t>
      </w:r>
    </w:p>
    <w:p w:rsidR="00AE7358" w:rsidRPr="00AE7358" w:rsidRDefault="00AE7358" w:rsidP="00AE73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Бланк по нетрудоспособности принято считать документом строгой отчетности. Его оформление должно быть подчинено следующим правилам:</w:t>
      </w:r>
    </w:p>
    <w:p w:rsidR="00AE7358" w:rsidRPr="00AE7358" w:rsidRDefault="00AE7358" w:rsidP="00AE7358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Поддельное оформление или с указанием ложной причины для выдачи может повлечь за собой уголовную ответственность.</w:t>
      </w:r>
    </w:p>
    <w:p w:rsidR="00AE7358" w:rsidRPr="00AE7358" w:rsidRDefault="00AE7358" w:rsidP="00AE7358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lastRenderedPageBreak/>
        <w:t>Чтобы получить листок нетрудоспособности по уходу за ребенком, нужно выявить у несовершеннолетнего соответствующее заболевание. Для этого следует посетить врача в государственной детской поликлинике или в частном медицинском учреждении, осуществляющем свою деятельность на основании лицензии. Выписать документ могут и в больнице, если ребенок нуждается в стационарном лечении и он младше 15 лет.</w:t>
      </w:r>
    </w:p>
    <w:p w:rsidR="00AE7358" w:rsidRPr="00AE7358" w:rsidRDefault="00AE7358" w:rsidP="00AE7358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На бланке должна стоять печать учреждения и подпись врача, поставившего диагноз. Сам диагноз указывается в зашифрованном виде, согласно установленной Минздравом России классификации.</w:t>
      </w:r>
    </w:p>
    <w:p w:rsidR="00AE7358" w:rsidRPr="00AE7358" w:rsidRDefault="00AE7358" w:rsidP="00AE7358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Документ установленного образца после заполнения врачом, вносят в общедоступную базу данных на сайте ФСС.</w:t>
      </w:r>
    </w:p>
    <w:p w:rsidR="00AE7358" w:rsidRPr="00AE7358" w:rsidRDefault="00AE7358" w:rsidP="00AE7358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Листок нетрудоспособности не может быть выписан задним числом. В некоторых случаях такое нарушение может повлечь за собой уголовную ответственность.</w:t>
      </w:r>
    </w:p>
    <w:p w:rsidR="00AE7358" w:rsidRPr="00AE7358" w:rsidRDefault="00AE7358" w:rsidP="00AE7358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В больничном листе будет отказано, если ребенок старше 15 лет и ему показано стационарное лечение. По некоторым хроническим заболеваниям листок нетрудоспособности по уходу за ребенком не выдается.</w:t>
      </w:r>
    </w:p>
    <w:p w:rsidR="00AE7358" w:rsidRPr="00AE7358" w:rsidRDefault="00AE7358" w:rsidP="00AE735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AE7358" w:rsidRPr="00AE7358" w:rsidRDefault="00AE7358" w:rsidP="00AE735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E7358">
        <w:rPr>
          <w:rFonts w:ascii="Times New Roman" w:hAnsi="Times New Roman" w:cs="Times New Roman"/>
          <w:bCs w:val="0"/>
          <w:color w:val="auto"/>
          <w:sz w:val="24"/>
          <w:szCs w:val="24"/>
        </w:rPr>
        <w:t>Как рассчитывается больничный</w:t>
      </w:r>
    </w:p>
    <w:p w:rsidR="00AE7358" w:rsidRPr="00AE7358" w:rsidRDefault="00AE7358" w:rsidP="00AE73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Несколько важных моментов, которые следует учитывать при расчете и выплате пособия:</w:t>
      </w:r>
    </w:p>
    <w:p w:rsidR="00AE7358" w:rsidRPr="00AE7358" w:rsidRDefault="00AE7358" w:rsidP="00AE7358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Выплата по пособию должна быть выплачена в течение 10 календарных дней со дня предоставления.</w:t>
      </w:r>
    </w:p>
    <w:p w:rsidR="00AE7358" w:rsidRPr="00AE7358" w:rsidRDefault="00AE7358" w:rsidP="00AE7358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Для расчета следует вычислить среднемесячный заработок работника.</w:t>
      </w:r>
    </w:p>
    <w:p w:rsidR="00AE7358" w:rsidRPr="00AE7358" w:rsidRDefault="00AE7358" w:rsidP="00AE7358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Если усредненный доход работника меньше действующего МРОТ, то за основу расчета берется МРОТ.</w:t>
      </w:r>
    </w:p>
    <w:p w:rsidR="00AE7358" w:rsidRPr="00AE7358" w:rsidRDefault="00AE7358" w:rsidP="00AE7358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Выплаты облагаются НДФЛ.</w:t>
      </w:r>
    </w:p>
    <w:p w:rsidR="00AE7358" w:rsidRPr="00AE7358" w:rsidRDefault="00AE7358" w:rsidP="00AE7358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Страховые взносы на пособие не начисляются.</w:t>
      </w:r>
    </w:p>
    <w:p w:rsidR="00AE7358" w:rsidRDefault="00AE7358" w:rsidP="00AE7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7358" w:rsidRPr="00AE7358" w:rsidRDefault="00AE7358" w:rsidP="00AE7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Показатели, которые участвуют в расчете:</w:t>
      </w:r>
    </w:p>
    <w:p w:rsidR="00AE7358" w:rsidRPr="00AE7358" w:rsidRDefault="00AE7358" w:rsidP="00AE7358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дневной средний заработок сотрудника;</w:t>
      </w:r>
    </w:p>
    <w:p w:rsidR="00AE7358" w:rsidRPr="00AE7358" w:rsidRDefault="00AE7358" w:rsidP="00AE7358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общий непрерывный трудовой стаж;</w:t>
      </w:r>
    </w:p>
    <w:p w:rsidR="00AE7358" w:rsidRPr="00AE7358" w:rsidRDefault="00AE7358" w:rsidP="00AE7358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в домашних или в стационарных условиях находился больной;</w:t>
      </w:r>
    </w:p>
    <w:p w:rsidR="00AE7358" w:rsidRPr="00AE7358" w:rsidRDefault="00AE7358" w:rsidP="00AE7358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год рождения ребенка;</w:t>
      </w:r>
    </w:p>
    <w:p w:rsidR="00AE7358" w:rsidRPr="00AE7358" w:rsidRDefault="00AE7358" w:rsidP="00AE7358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сколько дней длился уход.</w:t>
      </w:r>
    </w:p>
    <w:p w:rsidR="00AE7358" w:rsidRDefault="00AE7358" w:rsidP="00AE7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7358" w:rsidRPr="00AE7358" w:rsidRDefault="00AE7358" w:rsidP="00AE7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Страховой стаж важен для расчета пособия, т.к. выплата начисляется исходя из процентной ставки, положенной сотруднику за выслугу лет:</w:t>
      </w:r>
    </w:p>
    <w:p w:rsidR="00AE7358" w:rsidRPr="00AE7358" w:rsidRDefault="00AE7358" w:rsidP="00AE7358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до пяти лет — 60%;</w:t>
      </w:r>
    </w:p>
    <w:p w:rsidR="00AE7358" w:rsidRPr="00AE7358" w:rsidRDefault="00AE7358" w:rsidP="00AE7358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от пяти до восьми лет — 80%;</w:t>
      </w:r>
    </w:p>
    <w:p w:rsidR="00AE7358" w:rsidRPr="00AE7358" w:rsidRDefault="00AE7358" w:rsidP="00AE7358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больше 8 лет — 100%.</w:t>
      </w:r>
    </w:p>
    <w:p w:rsidR="00AE7358" w:rsidRDefault="00AE7358" w:rsidP="00AE7358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AE7358" w:rsidRPr="00AE7358" w:rsidRDefault="00AE7358" w:rsidP="00AE7358">
      <w:pPr>
        <w:pStyle w:val="a3"/>
        <w:spacing w:before="0" w:beforeAutospacing="0" w:after="183" w:afterAutospacing="0"/>
        <w:ind w:firstLine="567"/>
        <w:jc w:val="both"/>
      </w:pPr>
      <w:r w:rsidRPr="00AE7358">
        <w:lastRenderedPageBreak/>
        <w:t>Если стаж меньше полугода, то вместо среднего заработка берется МРОТ.</w:t>
      </w:r>
    </w:p>
    <w:p w:rsidR="00AE7358" w:rsidRPr="00AE7358" w:rsidRDefault="00AE7358" w:rsidP="00AE7358">
      <w:pPr>
        <w:pStyle w:val="a3"/>
        <w:spacing w:before="0" w:beforeAutospacing="0" w:after="183" w:afterAutospacing="0"/>
        <w:ind w:firstLine="567"/>
        <w:jc w:val="both"/>
      </w:pPr>
      <w:proofErr w:type="gramStart"/>
      <w:r w:rsidRPr="00AE7358">
        <w:t>Следует учитывать, что количество дней нахождения на больничном при условии лечения в домашних условиях ограничено 10 календарными днями.</w:t>
      </w:r>
      <w:proofErr w:type="gramEnd"/>
      <w:r w:rsidRPr="00AE7358">
        <w:t xml:space="preserve"> Начиная с 11 дня, пособие будет начисляться исходя из 50% ставки независимо от непрерывного стажа работника. Лечение в стационарных условиях оплачивается полностью, сколько бы оно ни длилось.</w:t>
      </w:r>
    </w:p>
    <w:p w:rsidR="00AE7358" w:rsidRPr="00AE7358" w:rsidRDefault="00AE7358" w:rsidP="00AE7358">
      <w:pPr>
        <w:pStyle w:val="a3"/>
        <w:spacing w:before="0" w:beforeAutospacing="0" w:after="183" w:afterAutospacing="0"/>
        <w:ind w:firstLine="567"/>
        <w:jc w:val="both"/>
      </w:pPr>
      <w:proofErr w:type="gramStart"/>
      <w:r w:rsidRPr="00AE7358">
        <w:t>Родители или опекуны ребенка младше семи лет могут находиться на больничном весь период болезни малыша, но в общей сложности не более 60 календарных дней в году.</w:t>
      </w:r>
      <w:proofErr w:type="gramEnd"/>
      <w:r w:rsidRPr="00AE7358">
        <w:t xml:space="preserve"> Если заболевание входит в особый список, то ограничение продлевается до 90 дней за год.</w:t>
      </w:r>
    </w:p>
    <w:p w:rsidR="00AE7358" w:rsidRPr="00AE7358" w:rsidRDefault="00AE7358" w:rsidP="00AE7358">
      <w:pPr>
        <w:pStyle w:val="a3"/>
        <w:spacing w:before="0" w:beforeAutospacing="0" w:after="183" w:afterAutospacing="0"/>
        <w:ind w:firstLine="567"/>
        <w:jc w:val="both"/>
      </w:pPr>
      <w:r w:rsidRPr="00AE7358">
        <w:t>При болезни ребенка в возрастной категории от 7 до 15 лет, максимальное число дней на больничном листе не должно превышать 15. А за год — 45 календарных дней. По уходу за 15-летним ребенком (и старше) больничный лист может быть выписан не более</w:t>
      </w:r>
      <w:proofErr w:type="gramStart"/>
      <w:r w:rsidRPr="00AE7358">
        <w:t>,</w:t>
      </w:r>
      <w:proofErr w:type="gramEnd"/>
      <w:r w:rsidRPr="00AE7358">
        <w:t xml:space="preserve"> чем на три дня. Особые условия имеют лица, взявшие листок нетрудоспособности по уходу за ребенком со сложным, хроническим заболеванием (например, ВИЧ).</w:t>
      </w:r>
    </w:p>
    <w:p w:rsidR="00AE7358" w:rsidRPr="00AE7358" w:rsidRDefault="00AE7358" w:rsidP="00AE7358">
      <w:pPr>
        <w:pStyle w:val="a3"/>
        <w:spacing w:before="0" w:beforeAutospacing="0" w:after="183" w:afterAutospacing="0"/>
        <w:ind w:firstLine="567"/>
        <w:jc w:val="both"/>
      </w:pPr>
      <w:r w:rsidRPr="00AE7358">
        <w:t>Среднедневной заработок сотрудника будет рассчитываться по следующей формуле:</w:t>
      </w:r>
    </w:p>
    <w:p w:rsidR="00AE7358" w:rsidRPr="00AE7358" w:rsidRDefault="00AE7358" w:rsidP="00AE7358">
      <w:pPr>
        <w:pStyle w:val="a3"/>
        <w:spacing w:before="0" w:beforeAutospacing="0" w:after="183" w:afterAutospacing="0"/>
        <w:ind w:firstLine="567"/>
        <w:jc w:val="both"/>
      </w:pPr>
      <w:r w:rsidRPr="00AE7358">
        <w:rPr>
          <w:rStyle w:val="a5"/>
          <w:b w:val="0"/>
        </w:rPr>
        <w:t>СДЗ = сумма доходов за два последних года / количество календарных дней за последние два года (730).</w:t>
      </w:r>
    </w:p>
    <w:p w:rsidR="00AE7358" w:rsidRPr="00AE7358" w:rsidRDefault="00AE7358" w:rsidP="00AE7358">
      <w:pPr>
        <w:pStyle w:val="a3"/>
        <w:spacing w:before="0" w:beforeAutospacing="0" w:after="183" w:afterAutospacing="0"/>
        <w:ind w:firstLine="567"/>
        <w:jc w:val="both"/>
      </w:pPr>
      <w:r w:rsidRPr="00AE7358">
        <w:t xml:space="preserve">Пример. Петрова Анастасия находилась на </w:t>
      </w:r>
      <w:proofErr w:type="gramStart"/>
      <w:r w:rsidRPr="00AE7358">
        <w:t>больничном</w:t>
      </w:r>
      <w:proofErr w:type="gramEnd"/>
      <w:r w:rsidRPr="00AE7358">
        <w:t xml:space="preserve"> по уходу за своим шестилетним сыном 7 дней. Среднедневной заработок Анастасии составляет 2300 рублей. Общий трудовой стаж — 5 лет и 8 месяцев.</w:t>
      </w:r>
    </w:p>
    <w:p w:rsidR="00AE7358" w:rsidRPr="00AE7358" w:rsidRDefault="00AE7358" w:rsidP="00AE7358">
      <w:pPr>
        <w:pStyle w:val="a3"/>
        <w:spacing w:before="0" w:beforeAutospacing="0" w:after="183" w:afterAutospacing="0"/>
        <w:ind w:firstLine="567"/>
        <w:jc w:val="both"/>
      </w:pPr>
      <w:r w:rsidRPr="00AE7358">
        <w:t>Сумма пособия = 2300 * 7 * 80% = 12 880 руб</w:t>
      </w:r>
      <w:proofErr w:type="gramStart"/>
      <w:r w:rsidRPr="00AE7358">
        <w:t>.к</w:t>
      </w:r>
      <w:proofErr w:type="gramEnd"/>
      <w:r w:rsidRPr="00AE7358">
        <w:t xml:space="preserve"> оплате.</w:t>
      </w:r>
    </w:p>
    <w:p w:rsidR="00AE7358" w:rsidRDefault="00AE7358" w:rsidP="00AE735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E7358" w:rsidRPr="00AE7358" w:rsidRDefault="00AE7358" w:rsidP="00AE735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E7358">
        <w:rPr>
          <w:rFonts w:ascii="Times New Roman" w:hAnsi="Times New Roman" w:cs="Times New Roman"/>
          <w:bCs w:val="0"/>
          <w:color w:val="auto"/>
          <w:sz w:val="24"/>
          <w:szCs w:val="24"/>
        </w:rPr>
        <w:t>Готовые образцы</w:t>
      </w:r>
    </w:p>
    <w:p w:rsidR="00AE7358" w:rsidRPr="00AE7358" w:rsidRDefault="00AE7358" w:rsidP="00AE7358">
      <w:pPr>
        <w:pStyle w:val="a3"/>
        <w:spacing w:before="0" w:beforeAutospacing="0" w:after="183" w:afterAutospacing="0"/>
        <w:ind w:firstLine="567"/>
        <w:jc w:val="both"/>
      </w:pPr>
      <w:r w:rsidRPr="00AE7358">
        <w:t>Для расчета пособия по уходу за ребенком важно знать размер доходов работника за последние два года. Такая информация не всегда доступна, не всегда работник и работодатели способны ее предоставить. В этом случае работодатель или сам работник может обратиться в ФСС и получить от них справку установленного образца со всеми сведениями по уплате страховых взносов конкретным физическим лицом.</w:t>
      </w:r>
    </w:p>
    <w:p w:rsidR="00AE7358" w:rsidRPr="00AE7358" w:rsidRDefault="00AE7358" w:rsidP="00AE7358">
      <w:pPr>
        <w:pStyle w:val="a3"/>
        <w:spacing w:before="0" w:beforeAutospacing="0" w:after="183" w:afterAutospacing="0"/>
        <w:jc w:val="both"/>
      </w:pPr>
      <w:r>
        <w:rPr>
          <w:noProof/>
        </w:rPr>
        <w:lastRenderedPageBreak/>
        <w:drawing>
          <wp:inline distT="0" distB="0" distL="0" distR="0">
            <wp:extent cx="5213341" cy="7021773"/>
            <wp:effectExtent l="19050" t="0" r="6359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41" cy="702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358" w:rsidRDefault="00AE7358" w:rsidP="00AE7358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  <w:r w:rsidRPr="00AE7358">
        <w:t>Образец формы справки</w:t>
      </w:r>
    </w:p>
    <w:p w:rsidR="00AE7358" w:rsidRPr="00AE7358" w:rsidRDefault="00AE7358" w:rsidP="00AE7358">
      <w:pPr>
        <w:pStyle w:val="a3"/>
        <w:spacing w:before="0" w:beforeAutospacing="0" w:after="183" w:afterAutospacing="0"/>
        <w:jc w:val="both"/>
        <w:rPr>
          <w:lang w:val="en-US"/>
        </w:rPr>
      </w:pPr>
    </w:p>
    <w:p w:rsidR="00AE7358" w:rsidRPr="00AE7358" w:rsidRDefault="00AE7358" w:rsidP="00AE73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Особенности заполнения больничного листа:</w:t>
      </w:r>
    </w:p>
    <w:p w:rsidR="00AE7358" w:rsidRPr="00AE7358" w:rsidRDefault="00AE7358" w:rsidP="00AE7358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ставится дата начала и окончания действия документа;</w:t>
      </w:r>
    </w:p>
    <w:p w:rsidR="00AE7358" w:rsidRPr="00AE7358" w:rsidRDefault="00AE7358" w:rsidP="00AE7358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указывается код причины выдачи бланка;</w:t>
      </w:r>
    </w:p>
    <w:p w:rsidR="00AE7358" w:rsidRPr="00AE7358" w:rsidRDefault="00AE7358" w:rsidP="00AE7358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возраст ребенка;</w:t>
      </w:r>
    </w:p>
    <w:p w:rsidR="00AE7358" w:rsidRPr="00AE7358" w:rsidRDefault="00AE7358" w:rsidP="00AE7358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Ф.И.О. заболевшего и Ф.И.О. ухаживающего лица;</w:t>
      </w:r>
    </w:p>
    <w:p w:rsidR="00AE7358" w:rsidRPr="00AE7358" w:rsidRDefault="00AE7358" w:rsidP="00AE7358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все записи производятся черными чернилами;</w:t>
      </w:r>
    </w:p>
    <w:p w:rsidR="00AE7358" w:rsidRPr="00AE7358" w:rsidRDefault="00AE7358" w:rsidP="00AE7358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lastRenderedPageBreak/>
        <w:t>должность и подпись врача.</w:t>
      </w:r>
    </w:p>
    <w:p w:rsidR="00AE7358" w:rsidRPr="00AE7358" w:rsidRDefault="00AE7358" w:rsidP="00AE7358">
      <w:pPr>
        <w:pStyle w:val="a3"/>
        <w:spacing w:before="0" w:beforeAutospacing="0" w:after="183" w:afterAutospacing="0"/>
        <w:ind w:firstLine="567"/>
        <w:jc w:val="both"/>
      </w:pPr>
    </w:p>
    <w:p w:rsidR="00AE7358" w:rsidRPr="00AE7358" w:rsidRDefault="00AE7358" w:rsidP="00AE7358">
      <w:pPr>
        <w:pStyle w:val="a3"/>
        <w:spacing w:before="0" w:beforeAutospacing="0" w:after="183" w:afterAutospacing="0"/>
        <w:ind w:firstLine="567"/>
        <w:jc w:val="both"/>
      </w:pPr>
      <w:r w:rsidRPr="00AE7358">
        <w:t>Никаких ошибок и исправлений не допускается.</w:t>
      </w:r>
    </w:p>
    <w:p w:rsidR="00AE7358" w:rsidRDefault="00AE7358" w:rsidP="00AE735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E7358" w:rsidRPr="00AE7358" w:rsidRDefault="00AE7358" w:rsidP="00AE735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E7358">
        <w:rPr>
          <w:rFonts w:ascii="Times New Roman" w:hAnsi="Times New Roman" w:cs="Times New Roman"/>
          <w:bCs w:val="0"/>
          <w:color w:val="auto"/>
          <w:sz w:val="24"/>
          <w:szCs w:val="24"/>
        </w:rPr>
        <w:t>Кто оплачивает больничный по уходу за ребенком</w:t>
      </w:r>
    </w:p>
    <w:p w:rsidR="00AE7358" w:rsidRPr="00AE7358" w:rsidRDefault="00AE7358" w:rsidP="00AE7358">
      <w:pPr>
        <w:pStyle w:val="a3"/>
        <w:spacing w:before="0" w:beforeAutospacing="0" w:after="183" w:afterAutospacing="0"/>
        <w:ind w:firstLine="567"/>
        <w:jc w:val="both"/>
      </w:pPr>
      <w:r w:rsidRPr="00AE7358">
        <w:t xml:space="preserve">Каждый работодатель, независимо от того, является он юридическим или физическим лицом, обязан платить за своих работников страховые взносы. Если все взносы платились своевременно, а работник является гражданином РФ, то пребывание на </w:t>
      </w:r>
      <w:proofErr w:type="gramStart"/>
      <w:r w:rsidRPr="00AE7358">
        <w:t>больничном</w:t>
      </w:r>
      <w:proofErr w:type="gramEnd"/>
      <w:r w:rsidRPr="00AE7358">
        <w:t xml:space="preserve"> по уходу за ребенком с первого дня оплачивается фондом социального страхования. Работодателю требуется только указать соответствующую информацию в декларации за отчетный период.</w:t>
      </w:r>
    </w:p>
    <w:p w:rsidR="00AE7358" w:rsidRDefault="00AE7358" w:rsidP="00AE735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E7358" w:rsidRPr="00AE7358" w:rsidRDefault="00AE7358" w:rsidP="00AE735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E7358">
        <w:rPr>
          <w:rFonts w:ascii="Times New Roman" w:hAnsi="Times New Roman" w:cs="Times New Roman"/>
          <w:bCs w:val="0"/>
          <w:color w:val="auto"/>
          <w:sz w:val="24"/>
          <w:szCs w:val="24"/>
        </w:rPr>
        <w:t>Если период ухода за больным совпал с отпуском</w:t>
      </w:r>
    </w:p>
    <w:p w:rsidR="00AE7358" w:rsidRPr="00AE7358" w:rsidRDefault="00AE7358" w:rsidP="00AE7358">
      <w:pPr>
        <w:pStyle w:val="a3"/>
        <w:spacing w:before="0" w:beforeAutospacing="0" w:after="183" w:afterAutospacing="0"/>
        <w:ind w:firstLine="567"/>
        <w:jc w:val="both"/>
      </w:pPr>
      <w:r w:rsidRPr="00AE7358">
        <w:t xml:space="preserve">Лицам, находящимся в ежегодном оплачиваемом отпуске, отпуске за свой счет, а также в декретном отпуске, больничный лист не выдается. Второй родитель при этом тоже не может взять лист нетрудоспособности. Это логично, ведь если дома постоянно присутствует человек, ответственный за малыша, то необходимости в принятии дополнительных мер и </w:t>
      </w:r>
      <w:proofErr w:type="gramStart"/>
      <w:r w:rsidRPr="00AE7358">
        <w:t>оказывать социальную поддержку нет</w:t>
      </w:r>
      <w:proofErr w:type="gramEnd"/>
      <w:r w:rsidRPr="00AE7358">
        <w:t>.</w:t>
      </w:r>
    </w:p>
    <w:p w:rsidR="00AE7358" w:rsidRDefault="00AE7358" w:rsidP="00AE735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E7358" w:rsidRPr="00AE7358" w:rsidRDefault="00AE7358" w:rsidP="00AE735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E7358">
        <w:rPr>
          <w:rFonts w:ascii="Times New Roman" w:hAnsi="Times New Roman" w:cs="Times New Roman"/>
          <w:bCs w:val="0"/>
          <w:color w:val="auto"/>
          <w:sz w:val="24"/>
          <w:szCs w:val="24"/>
        </w:rPr>
        <w:t>Если получатель пособия занят у нескольких работодателей</w:t>
      </w:r>
    </w:p>
    <w:p w:rsidR="00AE7358" w:rsidRPr="00AE7358" w:rsidRDefault="00AE7358" w:rsidP="00AE7358">
      <w:pPr>
        <w:pStyle w:val="a3"/>
        <w:spacing w:before="0" w:beforeAutospacing="0" w:after="183" w:afterAutospacing="0"/>
        <w:ind w:firstLine="567"/>
        <w:jc w:val="both"/>
      </w:pPr>
      <w:r w:rsidRPr="00AE7358">
        <w:t>Порядок начисления для совместителей зависит от того, внешним или внутренним совмещением занимается работник. Сотрудник одной компании, занятый сразу на нескольких должностях, предоставляет больничный по месту работы. Денежные средства будут начисляться с учетом окладов по обеим работам.</w:t>
      </w:r>
    </w:p>
    <w:p w:rsidR="00AE7358" w:rsidRPr="00AE7358" w:rsidRDefault="00AE7358" w:rsidP="00AE73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spellStart"/>
      <w:r w:rsidRPr="00AE7358">
        <w:rPr>
          <w:rFonts w:ascii="Times New Roman" w:hAnsi="Times New Roman" w:cs="Times New Roman"/>
          <w:sz w:val="24"/>
          <w:szCs w:val="24"/>
        </w:rPr>
        <w:t>физлицо</w:t>
      </w:r>
      <w:proofErr w:type="spellEnd"/>
      <w:r w:rsidRPr="00AE7358">
        <w:rPr>
          <w:rFonts w:ascii="Times New Roman" w:hAnsi="Times New Roman" w:cs="Times New Roman"/>
          <w:sz w:val="24"/>
          <w:szCs w:val="24"/>
        </w:rPr>
        <w:t xml:space="preserve"> служит сразу у нескольких работодателей, то есть два варианта для получения пособия:</w:t>
      </w:r>
    </w:p>
    <w:p w:rsidR="00AE7358" w:rsidRPr="00AE7358" w:rsidRDefault="00AE7358" w:rsidP="00AE7358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Работник предоставляет листок нетрудоспособности только одному из работодателей, а от другого приносит справку о доходах за последние два года и письмо с подтверждением того, что пособие по нетрудоспособности ему за указанные в медицинском бланке дни не начислялось.</w:t>
      </w:r>
    </w:p>
    <w:p w:rsidR="00AE7358" w:rsidRPr="00AE7358" w:rsidRDefault="00AE7358" w:rsidP="00AE7358">
      <w:pPr>
        <w:numPr>
          <w:ilvl w:val="0"/>
          <w:numId w:val="9"/>
        </w:num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Работник предоставляет ксерокопию больничного листа в обе организации, каждая из которых производит собственные расчеты и выплаты.</w:t>
      </w:r>
    </w:p>
    <w:p w:rsidR="00AE7358" w:rsidRDefault="00AE7358" w:rsidP="00AE735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AE7358" w:rsidRDefault="00AE7358" w:rsidP="00AE7358">
      <w:pPr>
        <w:rPr>
          <w:lang w:val="en-US"/>
        </w:rPr>
      </w:pPr>
    </w:p>
    <w:p w:rsidR="00AE7358" w:rsidRDefault="00AE7358" w:rsidP="00AE7358">
      <w:pPr>
        <w:rPr>
          <w:lang w:val="en-US"/>
        </w:rPr>
      </w:pPr>
    </w:p>
    <w:p w:rsidR="00AE7358" w:rsidRDefault="00AE7358" w:rsidP="00AE7358">
      <w:pPr>
        <w:rPr>
          <w:lang w:val="en-US"/>
        </w:rPr>
      </w:pPr>
    </w:p>
    <w:p w:rsidR="00AE7358" w:rsidRPr="00AE7358" w:rsidRDefault="00AE7358" w:rsidP="00AE7358">
      <w:pPr>
        <w:rPr>
          <w:lang w:val="en-US"/>
        </w:rPr>
      </w:pPr>
    </w:p>
    <w:p w:rsidR="00AE7358" w:rsidRPr="00AE7358" w:rsidRDefault="00AE7358" w:rsidP="00AE7358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AE7358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 xml:space="preserve">Возможно ли продление </w:t>
      </w:r>
      <w:proofErr w:type="gramStart"/>
      <w:r w:rsidRPr="00AE7358">
        <w:rPr>
          <w:rFonts w:ascii="Times New Roman" w:hAnsi="Times New Roman" w:cs="Times New Roman"/>
          <w:bCs w:val="0"/>
          <w:color w:val="auto"/>
          <w:sz w:val="24"/>
          <w:szCs w:val="24"/>
        </w:rPr>
        <w:t>больничного</w:t>
      </w:r>
      <w:proofErr w:type="gramEnd"/>
      <w:r w:rsidRPr="00AE7358">
        <w:rPr>
          <w:rFonts w:ascii="Times New Roman" w:hAnsi="Times New Roman" w:cs="Times New Roman"/>
          <w:bCs w:val="0"/>
          <w:color w:val="auto"/>
          <w:sz w:val="24"/>
          <w:szCs w:val="24"/>
        </w:rPr>
        <w:t>?</w:t>
      </w:r>
    </w:p>
    <w:p w:rsidR="00AE7358" w:rsidRPr="00AE7358" w:rsidRDefault="00AE7358" w:rsidP="00AE73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Продление больничного листа возможно в следующих случаях:</w:t>
      </w:r>
    </w:p>
    <w:p w:rsidR="00AE7358" w:rsidRPr="00AE7358" w:rsidRDefault="00AE7358" w:rsidP="00AE7358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в семье два ребенка, и после выздоровления одного заболел другой;</w:t>
      </w:r>
    </w:p>
    <w:p w:rsidR="00AE7358" w:rsidRPr="00AE7358" w:rsidRDefault="00AE7358" w:rsidP="00AE7358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у ребенка выявились осложнения, что подтверждено врачебной комиссией.</w:t>
      </w:r>
    </w:p>
    <w:p w:rsidR="00AE7358" w:rsidRPr="00AE7358" w:rsidRDefault="00AE7358" w:rsidP="00AE73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E7358">
        <w:rPr>
          <w:rFonts w:ascii="Times New Roman" w:hAnsi="Times New Roman" w:cs="Times New Roman"/>
          <w:sz w:val="24"/>
          <w:szCs w:val="24"/>
        </w:rPr>
        <w:t>В одном бланке больничного можно указать, что уход осуществляется сразу за двумя детьми, написав Ф.И.О. каждого. Продление больничного листа в связи с осложнением, выявлением новых данных (пришли результаты анализов), установленным первоначально ошибочным диагнозом и т.д. возможно только при заключении врачебной комиссии.</w:t>
      </w:r>
    </w:p>
    <w:p w:rsidR="00AE7358" w:rsidRPr="00AE7358" w:rsidRDefault="00AE7358" w:rsidP="00AE7358">
      <w:pPr>
        <w:pStyle w:val="a3"/>
        <w:spacing w:before="0" w:beforeAutospacing="0" w:after="183" w:afterAutospacing="0"/>
        <w:ind w:firstLine="567"/>
        <w:jc w:val="both"/>
      </w:pPr>
      <w:r w:rsidRPr="00AE7358">
        <w:t xml:space="preserve">Больничный лист по уходу за ребенком может получить только близкий родственник или опекун. Чтобы рассчитать пособие важно знать все показатели, задействованные в формуле. Бланк листа должен быть оформлен в соответствии со всеми требованиями. Для совместителей установлены свои правила исчисления выплаты. В некоторых случаях возможно продление </w:t>
      </w:r>
      <w:proofErr w:type="gramStart"/>
      <w:r w:rsidRPr="00AE7358">
        <w:t>больничного</w:t>
      </w:r>
      <w:proofErr w:type="gramEnd"/>
      <w:r w:rsidRPr="00AE7358">
        <w:t>.</w:t>
      </w:r>
    </w:p>
    <w:p w:rsidR="006725F2" w:rsidRPr="00AE7358" w:rsidRDefault="006725F2" w:rsidP="00AE735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725F2" w:rsidRPr="00AE7358" w:rsidSect="00672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16B80"/>
    <w:multiLevelType w:val="multilevel"/>
    <w:tmpl w:val="C3FE8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20C5E"/>
    <w:multiLevelType w:val="multilevel"/>
    <w:tmpl w:val="287EE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D87E7A"/>
    <w:multiLevelType w:val="multilevel"/>
    <w:tmpl w:val="F9E67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B7789D"/>
    <w:multiLevelType w:val="multilevel"/>
    <w:tmpl w:val="F3466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C5BF1"/>
    <w:multiLevelType w:val="multilevel"/>
    <w:tmpl w:val="E386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5E7B80"/>
    <w:multiLevelType w:val="multilevel"/>
    <w:tmpl w:val="4112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96459B"/>
    <w:multiLevelType w:val="multilevel"/>
    <w:tmpl w:val="13A4F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B4658F"/>
    <w:multiLevelType w:val="multilevel"/>
    <w:tmpl w:val="DEFC1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BC7689"/>
    <w:multiLevelType w:val="multilevel"/>
    <w:tmpl w:val="7FAEB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526A41"/>
    <w:multiLevelType w:val="multilevel"/>
    <w:tmpl w:val="2076C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AE7358"/>
    <w:rsid w:val="006725F2"/>
    <w:rsid w:val="00AE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F2"/>
  </w:style>
  <w:style w:type="paragraph" w:styleId="1">
    <w:name w:val="heading 1"/>
    <w:basedOn w:val="a"/>
    <w:link w:val="10"/>
    <w:uiPriority w:val="9"/>
    <w:qFormat/>
    <w:rsid w:val="00AE73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73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3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AE7358"/>
  </w:style>
  <w:style w:type="character" w:customStyle="1" w:styleId="20">
    <w:name w:val="Заголовок 2 Знак"/>
    <w:basedOn w:val="a0"/>
    <w:link w:val="2"/>
    <w:uiPriority w:val="9"/>
    <w:semiHidden/>
    <w:rsid w:val="00AE73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E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AE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E7358"/>
    <w:rPr>
      <w:color w:val="0000FF"/>
      <w:u w:val="single"/>
    </w:rPr>
  </w:style>
  <w:style w:type="character" w:customStyle="1" w:styleId="tocnumber">
    <w:name w:val="toc_number"/>
    <w:basedOn w:val="a0"/>
    <w:rsid w:val="00AE7358"/>
  </w:style>
  <w:style w:type="character" w:customStyle="1" w:styleId="h-text">
    <w:name w:val="h-text"/>
    <w:basedOn w:val="a0"/>
    <w:rsid w:val="00AE7358"/>
  </w:style>
  <w:style w:type="paragraph" w:customStyle="1" w:styleId="title">
    <w:name w:val="title"/>
    <w:basedOn w:val="a"/>
    <w:rsid w:val="00AE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AE7358"/>
  </w:style>
  <w:style w:type="character" w:styleId="a5">
    <w:name w:val="Strong"/>
    <w:basedOn w:val="a0"/>
    <w:uiPriority w:val="22"/>
    <w:qFormat/>
    <w:rsid w:val="00AE73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E7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3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6291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39959651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6828765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5604747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0560508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8879819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5925885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76691628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1102646160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09291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8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1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93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78824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541595136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762529895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3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05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849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3428177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67654249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</w:divsChild>
    </w:div>
    <w:div w:id="18211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1633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898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656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6487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1316</Words>
  <Characters>7507</Characters>
  <Application>Microsoft Office Word</Application>
  <DocSecurity>0</DocSecurity>
  <Lines>62</Lines>
  <Paragraphs>17</Paragraphs>
  <ScaleCrop>false</ScaleCrop>
  <Company>ООО "МОК-Центр"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2020-08-27T12:23:00Z</dcterms:created>
  <dcterms:modified xsi:type="dcterms:W3CDTF">2020-08-27T12:28:00Z</dcterms:modified>
</cp:coreProperties>
</file>