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F" w:rsidRPr="00A2131F" w:rsidRDefault="00A2131F" w:rsidP="00A2131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2131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субсидии на покупку жилья многодетным семьям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Субсидии многодетным семьям на покупку объекта недвижимости выделяются в виде сертификатов. Они имеют целевое назначение и срок действия не более 7 месяцев.</w:t>
      </w:r>
    </w:p>
    <w:p w:rsid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 многодетным семьям на покупку жилья и улучшения жилищных условий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Супружеские пары с детьми не всегда могут решить жилищный вопрос самостоятельно. Поэтому государство разработало несколько федеральных программ, облегчающих </w:t>
      </w:r>
      <w:proofErr w:type="gramStart"/>
      <w:r w:rsidRPr="00A2131F">
        <w:t>многодетным</w:t>
      </w:r>
      <w:proofErr w:type="gramEnd"/>
      <w:r w:rsidRPr="00A2131F">
        <w:t xml:space="preserve"> приобретение собственной квартиры или дома:</w:t>
      </w:r>
    </w:p>
    <w:p w:rsidR="00A2131F" w:rsidRPr="00A2131F" w:rsidRDefault="00A2131F" w:rsidP="00A2131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субсидирование в рамках проекта «Молодая семья»;</w:t>
      </w:r>
    </w:p>
    <w:p w:rsidR="00A2131F" w:rsidRPr="00A2131F" w:rsidRDefault="00A2131F" w:rsidP="00A2131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субсидии на приобретение квартиры или дома;</w:t>
      </w:r>
    </w:p>
    <w:p w:rsidR="00A2131F" w:rsidRPr="00A2131F" w:rsidRDefault="00A2131F" w:rsidP="00A2131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жилье по договору социального найма;</w:t>
      </w:r>
    </w:p>
    <w:p w:rsidR="00A2131F" w:rsidRPr="00A2131F" w:rsidRDefault="00A2131F" w:rsidP="00A2131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льготная ипотека;</w:t>
      </w:r>
    </w:p>
    <w:p w:rsidR="00A2131F" w:rsidRPr="00A2131F" w:rsidRDefault="00A2131F" w:rsidP="00A2131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материнский капитал.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«Молодая семья» один из самых популярных проектов. Но принять в нем участие могут только пары, не достигшие 35-летия. Все участники попадают в общую очередь. </w:t>
      </w:r>
      <w:proofErr w:type="gramStart"/>
      <w:r w:rsidRPr="00A2131F">
        <w:t>Многодетные</w:t>
      </w:r>
      <w:proofErr w:type="gramEnd"/>
      <w:r w:rsidRPr="00A2131F">
        <w:t xml:space="preserve"> имеют в ней статус льготников и продвигаются гораздо быстрее.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Семьи с несколькими детьми могут получить субсидию на покупку жилого помещения исходя из своего статуса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>. Возраст родителей здесь не имеет значения, но очередь также велика.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Государство взяло на себя обязанность давать </w:t>
      </w:r>
      <w:proofErr w:type="gramStart"/>
      <w:r w:rsidRPr="00A2131F">
        <w:t>многодетным</w:t>
      </w:r>
      <w:proofErr w:type="gramEnd"/>
      <w:r w:rsidRPr="00A2131F">
        <w:t xml:space="preserve"> квадратные метры по договору социального найма. Эта мера не пользуется большой популярностью, так как качество полученного помещения часто вызывает нареканий.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Льготная ипотека – относительно новый инструмент, способствующий улучшению демографической ситуации в стране.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Она позволяет семьям получить финансирование под выгодный процент:</w:t>
      </w:r>
    </w:p>
    <w:p w:rsidR="00A2131F" w:rsidRPr="00A2131F" w:rsidRDefault="00A2131F" w:rsidP="00A2131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стандартная ставка 6%;</w:t>
      </w:r>
    </w:p>
    <w:p w:rsidR="00A2131F" w:rsidRPr="00A2131F" w:rsidRDefault="00A2131F" w:rsidP="00A2131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в ряде регионов она снижена до 5%.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Материнский капитал уже позволил миллионам семей приобрести свое просторное жилье. Статус многодетной семьи позволяет добавить к положенной по закону сумме еще 450 000 рублей. Что существенно расширяет возможности семьи.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Воспользоваться государственной помощью могут только граждане России. По ряду проектов выдвигается еще одно ключевое требование – доход ниже прожиточного минимума.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жилищных условий также является весомым основанием для участия в программе. Семья, имея в собственности квартиру, вправе рассчитывать на </w:t>
      </w:r>
      <w:proofErr w:type="spellStart"/>
      <w:r w:rsidRPr="00A2131F">
        <w:rPr>
          <w:rFonts w:ascii="Times New Roman" w:hAnsi="Times New Roman" w:cs="Times New Roman"/>
          <w:sz w:val="24"/>
          <w:szCs w:val="24"/>
        </w:rPr>
        <w:t>госпомощь</w:t>
      </w:r>
      <w:proofErr w:type="spellEnd"/>
      <w:r w:rsidRPr="00A2131F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A2131F" w:rsidRPr="00A2131F" w:rsidRDefault="00A2131F" w:rsidP="00A2131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проживание в аварийном помещении;</w:t>
      </w:r>
    </w:p>
    <w:p w:rsidR="00A2131F" w:rsidRPr="00A2131F" w:rsidRDefault="00A2131F" w:rsidP="00A2131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несоблюдение нормативов по квадратным метрам.</w:t>
      </w:r>
    </w:p>
    <w:p w:rsid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Нормативно-правовая база и изменения на 2020 год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Возможность </w:t>
      </w:r>
      <w:proofErr w:type="gramStart"/>
      <w:r w:rsidRPr="00A2131F">
        <w:t>получать финансовую помощь</w:t>
      </w:r>
      <w:proofErr w:type="gramEnd"/>
      <w:r w:rsidRPr="00A2131F">
        <w:t xml:space="preserve"> в целях приобретения квадратных метров для семьи закреплена на федеральном уровне.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Законодательной базой программ является ряд нормативных актов:</w:t>
      </w:r>
    </w:p>
    <w:p w:rsidR="00A2131F" w:rsidRPr="00A2131F" w:rsidRDefault="00A2131F" w:rsidP="00A2131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ПП «О реализации отдельных мероприятий государственной программы РФ «Обеспечение доступным и комфортным жильем и коммунальными услугами граждан Российской Федерации»;</w:t>
      </w:r>
    </w:p>
    <w:p w:rsidR="00A2131F" w:rsidRPr="00A2131F" w:rsidRDefault="00A2131F" w:rsidP="00A2131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ПП № 339 от 28 марта 2019 года;</w:t>
      </w:r>
    </w:p>
    <w:p w:rsidR="00A2131F" w:rsidRPr="00A2131F" w:rsidRDefault="00A2131F" w:rsidP="00A2131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ЖК Российской Федерации.</w:t>
      </w:r>
    </w:p>
    <w:p w:rsidR="00A2131F" w:rsidRPr="00A2131F" w:rsidRDefault="00A2131F" w:rsidP="00A2131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ФЗ от 03.07.2019 N 157-ФЗ “О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“Об актах гражданского состояния”;</w:t>
      </w:r>
    </w:p>
    <w:p w:rsidR="00A2131F" w:rsidRPr="00A2131F" w:rsidRDefault="00A2131F" w:rsidP="00A2131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ЗК РФ;</w:t>
      </w:r>
    </w:p>
    <w:p w:rsidR="00A2131F" w:rsidRPr="00A2131F" w:rsidRDefault="00A2131F" w:rsidP="00A2131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Указ Президента РФ от 5 мая 1992 г. N 431 “О мерах по социальной поддержке многодетных семей”.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Это главные документы, которыми руководствуются чиновники на местах. Практически в каждом городе созданы Агентства жилищных программ. Они регулируют все вопросы выдачи субсидий и имеют право вводить дополнительные условия для участников проектов по государственной поддержке.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 2020 году перечень преференций не изменен. Поэтому многодетные пары претендуют на прежний перечень мер по поддержке. С 2019 года наблюдается тенденция к повышению величины положенных по закону выплат. Но жилищные программы она не затрагивает. Так как основные нормативы устанавливаются субъектами Федерации.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Кто по праву считается многодетной семьей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 федеральных законодательных актах ответов на этот вопрос нет. Право вводить определение многодетной семьи государство передало местным властям.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Они ссылаются на ряд определяющих параметров:</w:t>
      </w:r>
    </w:p>
    <w:p w:rsidR="00A2131F" w:rsidRPr="00A2131F" w:rsidRDefault="00A2131F" w:rsidP="00A2131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демографическая ситуация;</w:t>
      </w:r>
    </w:p>
    <w:p w:rsidR="00A2131F" w:rsidRPr="00A2131F" w:rsidRDefault="00A2131F" w:rsidP="00A2131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экономическое положение в районе;</w:t>
      </w:r>
    </w:p>
    <w:p w:rsidR="00A2131F" w:rsidRPr="00A2131F" w:rsidRDefault="00A2131F" w:rsidP="00A2131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национальные особенности и не только.</w:t>
      </w:r>
    </w:p>
    <w:p w:rsidR="00A2131F" w:rsidRPr="00A2131F" w:rsidRDefault="00A2131F" w:rsidP="00A21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lastRenderedPageBreak/>
        <w:t>Но традиционно статус выдается семьям, воспитывающим от 3 детей. 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из них должно быть не более 16 лет. Если он проходит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дневной форме в любом учебном заведении, то возрастная граница сдвигается до 18 лет. Некоторые регионы поднимают ее еще выше – до 21-23 лет.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Непременное условие получения статуса — это факт совместного проживания родителей и детей, которые должны быть прописаны в одном месте. На практике допускается ситуация, когда один или несколько из детей имеют прописку с мамой и папой, но живут в другом городе по причине обучения. Такой вариант не вызывает вопросов у проверяющих органов.</w:t>
      </w:r>
    </w:p>
    <w:p w:rsid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На какие суммы можно рассчитывать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То,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может претендовать семья, зависит от нескольких параметров:</w:t>
      </w:r>
    </w:p>
    <w:p w:rsidR="00A2131F" w:rsidRPr="00A2131F" w:rsidRDefault="00A2131F" w:rsidP="00A2131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вида государственной помощи;</w:t>
      </w:r>
    </w:p>
    <w:p w:rsidR="00A2131F" w:rsidRPr="00A2131F" w:rsidRDefault="00A2131F" w:rsidP="00A2131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количества членов семьи;</w:t>
      </w:r>
    </w:p>
    <w:p w:rsidR="00A2131F" w:rsidRPr="00A2131F" w:rsidRDefault="00A2131F" w:rsidP="00A2131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стоимости квадратного метра;</w:t>
      </w:r>
    </w:p>
    <w:p w:rsidR="00A2131F" w:rsidRPr="00A2131F" w:rsidRDefault="00A2131F" w:rsidP="00A2131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рабочий стаж и не только.</w:t>
      </w:r>
    </w:p>
    <w:p w:rsidR="00A2131F" w:rsidRDefault="00A2131F" w:rsidP="00A21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31F" w:rsidRPr="00A2131F" w:rsidRDefault="00A2131F" w:rsidP="00A21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На федеральном уровне определен следующий размер субсидий:</w:t>
      </w:r>
    </w:p>
    <w:p w:rsidR="00A2131F" w:rsidRPr="00A2131F" w:rsidRDefault="00A2131F" w:rsidP="00A2131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в рамках программы «Молодая семья» – 35%;</w:t>
      </w:r>
    </w:p>
    <w:p w:rsidR="00A2131F" w:rsidRPr="00A2131F" w:rsidRDefault="00A2131F" w:rsidP="00A2131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субсидия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многодетных – до 50% (в некоторых случаях финансовая помощь достигает 100%).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Семьям, проживающим в сельской местности, государство компенсирует до 70% от стоимости жилья.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Остаток суммы просители вносят самостоятельно. Поэтому в процессе оформления они должны доказать свою платежеспособность. Или привлекательность для банков, если речь идет об ипотечном кредитовании.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 случае с социальным наймом можно рассчитывать на определенный метраж жилья. Он определяется в каждом регионе в индивидуальном порядке. Но на одного члена семьи не может приходиться менее 18 квадратов.</w:t>
      </w:r>
    </w:p>
    <w:p w:rsid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Как встать в очередь на получение субсидии?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Получить целевую государственную помощь непросто, претендентам придется пройти 3 шага:</w:t>
      </w:r>
    </w:p>
    <w:p w:rsidR="00A2131F" w:rsidRPr="00A2131F" w:rsidRDefault="00A2131F" w:rsidP="00A2131F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Получить статус многодетной семьи.</w:t>
      </w:r>
    </w:p>
    <w:p w:rsidR="00A2131F" w:rsidRPr="00A2131F" w:rsidRDefault="00A2131F" w:rsidP="00A2131F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Доказать низкий уровень доходов.</w:t>
      </w:r>
    </w:p>
    <w:p w:rsidR="00A2131F" w:rsidRPr="00A2131F" w:rsidRDefault="00A2131F" w:rsidP="00A2131F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31F">
        <w:rPr>
          <w:rFonts w:ascii="Times New Roman" w:hAnsi="Times New Roman" w:cs="Times New Roman"/>
          <w:sz w:val="24"/>
          <w:szCs w:val="24"/>
        </w:rPr>
        <w:t>Встать на учет, как нуждающиеся в жилой площади.</w:t>
      </w:r>
      <w:proofErr w:type="gramEnd"/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lastRenderedPageBreak/>
        <w:t xml:space="preserve">Сложнее всего выполнить </w:t>
      </w:r>
      <w:proofErr w:type="gramStart"/>
      <w:r w:rsidRPr="00A2131F">
        <w:t>последние</w:t>
      </w:r>
      <w:proofErr w:type="gramEnd"/>
      <w:r w:rsidRPr="00A2131F">
        <w:t xml:space="preserve"> 2 пункта.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При рассмотрении претендентов на статус малоимущей семьи комиссия учитывает не только прибыль за отчетный временной промежуток, но и общее имущественное положение. В общее дело уходят данные об автомобилях, ранее записанной на членов семьи недвижимости и не только.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Скрыть эти данные не получится – запросы отправляются во все действующие электронные базы. В них содержится вся информация об имущественном положении граждан.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Необходимость в улучшении жилищных условий также сложно доказать. В процессе проверки особенно пристальному вниманию подвергается рассмотрение возможности намеренного ухудшения своего положения. Если кандидаты сознательно создали для проживания семьи условия, соответствующие требованиям программы, их снимут с очереди.</w:t>
      </w:r>
    </w:p>
    <w:p w:rsid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Изначально кандидатам необходимо обратиться в администрацию. Здесь они получают необходимую информацию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>:</w:t>
      </w:r>
    </w:p>
    <w:p w:rsidR="00A2131F" w:rsidRPr="00A2131F" w:rsidRDefault="00A2131F" w:rsidP="00A2131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действующим в регионе проектам;</w:t>
      </w:r>
    </w:p>
    <w:p w:rsidR="00A2131F" w:rsidRPr="00A2131F" w:rsidRDefault="00A2131F" w:rsidP="00A2131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условиям и требованиям;</w:t>
      </w:r>
    </w:p>
    <w:p w:rsidR="00A2131F" w:rsidRPr="00A2131F" w:rsidRDefault="00A2131F" w:rsidP="00A2131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государственным структурам, занимающимся решением этих вопросов.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Для подтверждения вхождения в категорию многодетная семья рекомендовано сразу </w:t>
      </w:r>
      <w:proofErr w:type="gramStart"/>
      <w:r w:rsidRPr="00A2131F">
        <w:t>обращаться</w:t>
      </w:r>
      <w:proofErr w:type="gramEnd"/>
      <w:r w:rsidRPr="00A2131F">
        <w:t xml:space="preserve"> в органы социальной защиты.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Получить статус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малоимущей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пара может несколькими способами через:</w:t>
      </w:r>
    </w:p>
    <w:p w:rsidR="00A2131F" w:rsidRPr="00A2131F" w:rsidRDefault="00A2131F" w:rsidP="00A2131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отдел социальной защиты;</w:t>
      </w:r>
    </w:p>
    <w:p w:rsidR="00A2131F" w:rsidRPr="00A2131F" w:rsidRDefault="00A2131F" w:rsidP="00A2131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МФЦ;</w:t>
      </w:r>
    </w:p>
    <w:p w:rsidR="00A2131F" w:rsidRPr="00A2131F" w:rsidRDefault="00A2131F" w:rsidP="00A2131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A2131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2131F">
        <w:rPr>
          <w:rFonts w:ascii="Times New Roman" w:hAnsi="Times New Roman" w:cs="Times New Roman"/>
          <w:sz w:val="24"/>
          <w:szCs w:val="24"/>
        </w:rPr>
        <w:t>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Несмотря на выбранный вариант, конечный вердикт вынесет СЗН, </w:t>
      </w:r>
      <w:proofErr w:type="gramStart"/>
      <w:r w:rsidRPr="00A2131F">
        <w:t>инициирующая</w:t>
      </w:r>
      <w:proofErr w:type="gramEnd"/>
      <w:r w:rsidRPr="00A2131F">
        <w:t xml:space="preserve"> документальную и фактическую проверки. После чего принимается решение и выдается соответствующий документ.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Встать в очередь на субсидию, как нуждающаяся семья можно любым способом из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A2131F" w:rsidRPr="00A2131F" w:rsidRDefault="00A2131F" w:rsidP="00A2131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жилищный отдел при администрации;</w:t>
      </w:r>
    </w:p>
    <w:p w:rsidR="00A2131F" w:rsidRPr="00A2131F" w:rsidRDefault="00A2131F" w:rsidP="00A2131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офис МФЦ;</w:t>
      </w:r>
    </w:p>
    <w:p w:rsidR="00A2131F" w:rsidRPr="00A2131F" w:rsidRDefault="00A2131F" w:rsidP="00A2131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A2131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2131F">
        <w:rPr>
          <w:rFonts w:ascii="Times New Roman" w:hAnsi="Times New Roman" w:cs="Times New Roman"/>
          <w:sz w:val="24"/>
          <w:szCs w:val="24"/>
        </w:rPr>
        <w:t>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lastRenderedPageBreak/>
        <w:t xml:space="preserve">Последнее актуально только для крупных городов, так как не везде отделы при администрации способны принимать заявки и документацию </w:t>
      </w:r>
      <w:proofErr w:type="spellStart"/>
      <w:r w:rsidRPr="00A2131F">
        <w:t>онлайн</w:t>
      </w:r>
      <w:proofErr w:type="spellEnd"/>
      <w:r w:rsidRPr="00A2131F">
        <w:t>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31F">
        <w:rPr>
          <w:rFonts w:ascii="Times New Roman" w:hAnsi="Times New Roman" w:cs="Times New Roman"/>
          <w:sz w:val="24"/>
          <w:szCs w:val="24"/>
        </w:rPr>
        <w:t>Обычно многодетные встают на учет до проверки текущих условий.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Но по факту она должна быть проведена. И уже после на электронный и почтовый адреса отправляется постановление. С этого момента семья может считать себя полноправным претендентом на субсидию.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На каждую попавшую в списки семью заводится дело, где делается отметка о жилищном положении. Каждые 5 лет информация обновляется. Но на практике комиссия может ежегодно приезжать и проверять условия проживания.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Для получения персонального номера в очереди льготники обращаются в администрацию, через которую будут отслеживать текущее движение.</w:t>
      </w:r>
    </w:p>
    <w:p w:rsid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необходимых документов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Каждый этап требует своего пакета документов. На статус многодетной семьи заявители должны собрать следующие бумаги:</w:t>
      </w:r>
    </w:p>
    <w:p w:rsidR="00A2131F" w:rsidRPr="00A2131F" w:rsidRDefault="00A2131F" w:rsidP="00A2131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заявление;</w:t>
      </w:r>
    </w:p>
    <w:p w:rsidR="00A2131F" w:rsidRPr="00A2131F" w:rsidRDefault="00A2131F" w:rsidP="00A2131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A2131F" w:rsidRPr="00A2131F" w:rsidRDefault="00A2131F" w:rsidP="00A2131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свидетельства о рождении детей;</w:t>
      </w:r>
    </w:p>
    <w:p w:rsidR="00A2131F" w:rsidRPr="00A2131F" w:rsidRDefault="00A2131F" w:rsidP="00A2131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паспорта родителей;</w:t>
      </w:r>
    </w:p>
    <w:p w:rsidR="00A2131F" w:rsidRPr="00A2131F" w:rsidRDefault="00A2131F" w:rsidP="00A2131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свидетельство о браке или разводе.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Одинокий родитель, воспитывающий троих и более детей, также может на законных основаниях считаться многодетным. Если дети уже достигли совершеннолетия и продолжают обучение, то к пакету документов прикладываются справки из учебного заведения.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Статус малоимущей пары также требует внушительного комплекта. Он состоит из уже указанных выше бумаг и документации, доказывающей материальное положение:</w:t>
      </w:r>
    </w:p>
    <w:p w:rsidR="00A2131F" w:rsidRPr="00A2131F" w:rsidRDefault="00A2131F" w:rsidP="00A2131F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справка об основных доходах за последний год;</w:t>
      </w:r>
    </w:p>
    <w:p w:rsidR="00A2131F" w:rsidRPr="00A2131F" w:rsidRDefault="00A2131F" w:rsidP="00A2131F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подтверждение получения иных денежных вливаний: пособия, социальные выплаты и не только.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Для признания семьи малообеспеченной уровень совместной прибыли должен быть ниже областного ПМ. Исчисления ведутся на каждого члена семьи.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Чтобы отразить свое жилищное положение и доказать необходимость его улучшения, потребуются:</w:t>
      </w:r>
    </w:p>
    <w:p w:rsidR="00A2131F" w:rsidRPr="00A2131F" w:rsidRDefault="00A2131F" w:rsidP="00A2131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паспорта всех совершеннолетних членов семьи;</w:t>
      </w:r>
    </w:p>
    <w:p w:rsidR="00A2131F" w:rsidRPr="00A2131F" w:rsidRDefault="00A2131F" w:rsidP="00A2131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свидетельства о рождении детей;</w:t>
      </w:r>
    </w:p>
    <w:p w:rsidR="00A2131F" w:rsidRPr="00A2131F" w:rsidRDefault="00A2131F" w:rsidP="00A2131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удостоверение многодетной семьи;</w:t>
      </w:r>
    </w:p>
    <w:p w:rsidR="00A2131F" w:rsidRPr="00A2131F" w:rsidRDefault="00A2131F" w:rsidP="00A2131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 статуса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>;</w:t>
      </w:r>
    </w:p>
    <w:p w:rsidR="00A2131F" w:rsidRPr="00A2131F" w:rsidRDefault="00A2131F" w:rsidP="00A2131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A2131F" w:rsidRPr="00A2131F" w:rsidRDefault="00A2131F" w:rsidP="00A2131F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документы на имеющуюся в собственности жилую площадь.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Отдельно один из членов семьи пишет заявление, в котором указывает факт необходимости улучшения жилищных условий и приводит причины включения в очередь льготников.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Если в период нахождения в очереди семья переехала в другую область, людям понадобится снова подтвердить статус малоимущей и доказывать необходимость улучшения условий проживания. Прежнее место в очереди она теряет.</w:t>
      </w:r>
    </w:p>
    <w:p w:rsid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Образцы заявлений и бланков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Все бланки выдаются заявителям на месте и заполняются по образцу. При необходимости сотрудники государственных структур помогают правильно внести информацию в соответствующие графы.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 заявлении дублируются сведения, подтверждающиеся представленными документами.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</w:p>
    <w:p w:rsidR="00A2131F" w:rsidRPr="00A2131F" w:rsidRDefault="00A2131F" w:rsidP="00A2131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согласования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Одобрение статусов многодетной и малообеспеченной семьи не занимает много времени – в среднем 10-14 дней. По итогам проверки заявителям выдается документация, доказывающая их положение.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А вот бумаги на получение жилья рассматриваются в несколько этапов:</w:t>
      </w:r>
    </w:p>
    <w:p w:rsidR="00A2131F" w:rsidRPr="00A2131F" w:rsidRDefault="00A2131F" w:rsidP="00A2131F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5 дней – обработка;</w:t>
      </w:r>
    </w:p>
    <w:p w:rsidR="00A2131F" w:rsidRPr="00A2131F" w:rsidRDefault="00A2131F" w:rsidP="00A2131F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месяц – принятие решения;</w:t>
      </w:r>
    </w:p>
    <w:p w:rsidR="00A2131F" w:rsidRPr="00A2131F" w:rsidRDefault="00A2131F" w:rsidP="00A2131F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3 дня – подготовка уведомления.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Полученное письмо является доказательством того, что семье будут выделены средства из федерального бюджета. В порядке очередности.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Ожидание занимает от года до 5-10 лет. Это срок зависит от разных факторов:</w:t>
      </w:r>
    </w:p>
    <w:p w:rsidR="00A2131F" w:rsidRPr="00A2131F" w:rsidRDefault="00A2131F" w:rsidP="00A2131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 xml:space="preserve"> в регионе;</w:t>
      </w:r>
    </w:p>
    <w:p w:rsidR="00A2131F" w:rsidRPr="00A2131F" w:rsidRDefault="00A2131F" w:rsidP="00A2131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состояние жилищного фонда;</w:t>
      </w:r>
    </w:p>
    <w:p w:rsidR="00A2131F" w:rsidRPr="00A2131F" w:rsidRDefault="00A2131F" w:rsidP="00A2131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объем средств, выделяемых из бюджета;</w:t>
      </w:r>
    </w:p>
    <w:p w:rsidR="00A2131F" w:rsidRPr="00A2131F" w:rsidRDefault="00A2131F" w:rsidP="00A2131F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стоимость жилья и так далее.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Обычно за год субсидии выдаются 10 семьям.</w:t>
      </w:r>
    </w:p>
    <w:p w:rsidR="00A2131F" w:rsidRP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получают компенсационную выплату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Каждой семье выдается порядковый номер, который дает возможность узнать, насколько продвинулась очередь за тот или иной период.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За информацией можно обращаться в разные инстанции:</w:t>
      </w:r>
    </w:p>
    <w:p w:rsidR="00A2131F" w:rsidRPr="00A2131F" w:rsidRDefault="00A2131F" w:rsidP="00A2131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МФЦ;</w:t>
      </w:r>
    </w:p>
    <w:p w:rsidR="00A2131F" w:rsidRPr="00A2131F" w:rsidRDefault="00A2131F" w:rsidP="00A2131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A2131F" w:rsidRPr="00A2131F" w:rsidRDefault="00A2131F" w:rsidP="00A2131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официальный городской портал;</w:t>
      </w:r>
    </w:p>
    <w:p w:rsidR="00A2131F" w:rsidRPr="00A2131F" w:rsidRDefault="00A2131F" w:rsidP="00A2131F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 xml:space="preserve">ресурс </w:t>
      </w:r>
      <w:proofErr w:type="spellStart"/>
      <w:r w:rsidRPr="00A2131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2131F">
        <w:rPr>
          <w:rFonts w:ascii="Times New Roman" w:hAnsi="Times New Roman" w:cs="Times New Roman"/>
          <w:sz w:val="24"/>
          <w:szCs w:val="24"/>
        </w:rPr>
        <w:t>.</w:t>
      </w:r>
    </w:p>
    <w:p w:rsidR="00A2131F" w:rsidRDefault="00A2131F" w:rsidP="00A2131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 xml:space="preserve">Узнать свое место в очереди льготник может. Но получить сведения о том, когда она подойдет, или о тех, кто стоит </w:t>
      </w:r>
      <w:proofErr w:type="gramStart"/>
      <w:r w:rsidRPr="00A2131F">
        <w:t>за</w:t>
      </w:r>
      <w:proofErr w:type="gramEnd"/>
      <w:r w:rsidRPr="00A2131F">
        <w:t xml:space="preserve"> и перед конкретной семьей, невозможно.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Как только деньги выделяются, многодетную семью оповещают об этом. Она должна обратиться в администрацию и получить сертификат. Дальнейший алгоритм действий таков:</w:t>
      </w:r>
    </w:p>
    <w:p w:rsidR="00A2131F" w:rsidRPr="00A2131F" w:rsidRDefault="00A2131F" w:rsidP="00A2131F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Поиск жилья.</w:t>
      </w:r>
    </w:p>
    <w:p w:rsidR="00A2131F" w:rsidRPr="00A2131F" w:rsidRDefault="00A2131F" w:rsidP="00A2131F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Обращение в банк.</w:t>
      </w:r>
    </w:p>
    <w:p w:rsidR="00A2131F" w:rsidRPr="00A2131F" w:rsidRDefault="00A2131F" w:rsidP="00A2131F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Предоставление сертификата и документов на сделку.</w:t>
      </w:r>
    </w:p>
    <w:p w:rsidR="00A2131F" w:rsidRPr="00A2131F" w:rsidRDefault="00A2131F" w:rsidP="00A2131F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Ожидание проверки.</w:t>
      </w:r>
    </w:p>
    <w:p w:rsidR="00A2131F" w:rsidRPr="00A2131F" w:rsidRDefault="00A2131F" w:rsidP="00A2131F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Перечисление сре</w:t>
      </w:r>
      <w:proofErr w:type="gramStart"/>
      <w:r w:rsidRPr="00A213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131F">
        <w:rPr>
          <w:rFonts w:ascii="Times New Roman" w:hAnsi="Times New Roman" w:cs="Times New Roman"/>
          <w:sz w:val="24"/>
          <w:szCs w:val="24"/>
        </w:rPr>
        <w:t>одавцу.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Обналичивать субсидию и рассчитываться за квартиру самостоятельно нельзя.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После оформления свидетельства у просителей есть около 90 дней на подачу документации в финансовое учреждение.</w:t>
      </w:r>
    </w:p>
    <w:p w:rsid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2131F" w:rsidRPr="00A2131F" w:rsidRDefault="00A2131F" w:rsidP="00A2131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131F">
        <w:rPr>
          <w:rFonts w:ascii="Times New Roman" w:hAnsi="Times New Roman" w:cs="Times New Roman"/>
          <w:bCs w:val="0"/>
          <w:color w:val="auto"/>
          <w:sz w:val="24"/>
          <w:szCs w:val="24"/>
        </w:rPr>
        <w:t>Причины отказа</w:t>
      </w:r>
    </w:p>
    <w:p w:rsidR="00A2131F" w:rsidRPr="00A2131F" w:rsidRDefault="00A2131F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Основания для вынесения отрицательного решения немногочисленны. В список входят стандартные причины:</w:t>
      </w:r>
    </w:p>
    <w:p w:rsidR="00A2131F" w:rsidRPr="00A2131F" w:rsidRDefault="00A2131F" w:rsidP="00A2131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неполный пакет документов;</w:t>
      </w:r>
    </w:p>
    <w:p w:rsidR="00A2131F" w:rsidRPr="00A2131F" w:rsidRDefault="00A2131F" w:rsidP="00A2131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ложные сведения;</w:t>
      </w:r>
    </w:p>
    <w:p w:rsidR="00A2131F" w:rsidRPr="00A2131F" w:rsidRDefault="00A2131F" w:rsidP="00A2131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реализация своего права на государственную помощь ранее;</w:t>
      </w:r>
    </w:p>
    <w:p w:rsidR="00A2131F" w:rsidRPr="00A2131F" w:rsidRDefault="00A2131F" w:rsidP="00A2131F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несоответствие требованиям.</w:t>
      </w:r>
    </w:p>
    <w:p w:rsidR="00A2131F" w:rsidRDefault="00A2131F" w:rsidP="00A21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31F" w:rsidRPr="00A2131F" w:rsidRDefault="00A2131F" w:rsidP="00A21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1F">
        <w:rPr>
          <w:rFonts w:ascii="Times New Roman" w:hAnsi="Times New Roman" w:cs="Times New Roman"/>
          <w:sz w:val="24"/>
          <w:szCs w:val="24"/>
        </w:rPr>
        <w:t>Если недочеты можно исправить, то заявителям будет выделено на это время, иначе они получат отказ.</w:t>
      </w: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</w:p>
    <w:p w:rsidR="00A2131F" w:rsidRPr="00A2131F" w:rsidRDefault="00A2131F" w:rsidP="00A2131F">
      <w:pPr>
        <w:pStyle w:val="a3"/>
        <w:spacing w:before="0" w:beforeAutospacing="0" w:after="183" w:afterAutospacing="0"/>
        <w:ind w:firstLine="567"/>
        <w:jc w:val="both"/>
      </w:pPr>
      <w:r w:rsidRPr="00A2131F">
        <w:t>Воспользоваться своим правом на жилищную субсидию можно только один раз в жизни. При этом стоит учитывать, что включение в очередь на финансовую выплату от государства, автоматически исключает семью из списков на жилье по социальному найму.</w:t>
      </w:r>
    </w:p>
    <w:p w:rsidR="006E0BCD" w:rsidRPr="00A2131F" w:rsidRDefault="006E0BCD" w:rsidP="00A21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0BCD" w:rsidRPr="00A2131F" w:rsidSect="006E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B14"/>
    <w:multiLevelType w:val="multilevel"/>
    <w:tmpl w:val="536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50F7"/>
    <w:multiLevelType w:val="multilevel"/>
    <w:tmpl w:val="BBD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7558"/>
    <w:multiLevelType w:val="multilevel"/>
    <w:tmpl w:val="040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A4CC7"/>
    <w:multiLevelType w:val="multilevel"/>
    <w:tmpl w:val="4C4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A0ED4"/>
    <w:multiLevelType w:val="multilevel"/>
    <w:tmpl w:val="FCB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D1F50"/>
    <w:multiLevelType w:val="multilevel"/>
    <w:tmpl w:val="CDE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25836"/>
    <w:multiLevelType w:val="multilevel"/>
    <w:tmpl w:val="B41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57F66"/>
    <w:multiLevelType w:val="multilevel"/>
    <w:tmpl w:val="9ED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365F5"/>
    <w:multiLevelType w:val="multilevel"/>
    <w:tmpl w:val="53D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750B4"/>
    <w:multiLevelType w:val="multilevel"/>
    <w:tmpl w:val="90E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041CB"/>
    <w:multiLevelType w:val="multilevel"/>
    <w:tmpl w:val="A24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36BE6"/>
    <w:multiLevelType w:val="multilevel"/>
    <w:tmpl w:val="6E7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800A8"/>
    <w:multiLevelType w:val="multilevel"/>
    <w:tmpl w:val="B7B0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32B23"/>
    <w:multiLevelType w:val="multilevel"/>
    <w:tmpl w:val="366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5518A"/>
    <w:multiLevelType w:val="multilevel"/>
    <w:tmpl w:val="ADE2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67E19"/>
    <w:multiLevelType w:val="multilevel"/>
    <w:tmpl w:val="A614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2702E"/>
    <w:multiLevelType w:val="multilevel"/>
    <w:tmpl w:val="B58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B440B"/>
    <w:multiLevelType w:val="multilevel"/>
    <w:tmpl w:val="32BE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512F8"/>
    <w:multiLevelType w:val="multilevel"/>
    <w:tmpl w:val="E8F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F45CB"/>
    <w:multiLevelType w:val="multilevel"/>
    <w:tmpl w:val="853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18"/>
  </w:num>
  <w:num w:numId="8">
    <w:abstractNumId w:val="6"/>
  </w:num>
  <w:num w:numId="9">
    <w:abstractNumId w:val="17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131F"/>
    <w:rsid w:val="006E0BCD"/>
    <w:rsid w:val="00A2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D"/>
  </w:style>
  <w:style w:type="paragraph" w:styleId="1">
    <w:name w:val="heading 1"/>
    <w:basedOn w:val="a"/>
    <w:link w:val="10"/>
    <w:uiPriority w:val="9"/>
    <w:qFormat/>
    <w:rsid w:val="00A2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2131F"/>
  </w:style>
  <w:style w:type="character" w:customStyle="1" w:styleId="20">
    <w:name w:val="Заголовок 2 Знак"/>
    <w:basedOn w:val="a0"/>
    <w:link w:val="2"/>
    <w:uiPriority w:val="9"/>
    <w:semiHidden/>
    <w:rsid w:val="00A21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1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31F"/>
    <w:rPr>
      <w:color w:val="0000FF"/>
      <w:u w:val="single"/>
    </w:rPr>
  </w:style>
  <w:style w:type="character" w:customStyle="1" w:styleId="tocnumber">
    <w:name w:val="toc_number"/>
    <w:basedOn w:val="a0"/>
    <w:rsid w:val="00A2131F"/>
  </w:style>
  <w:style w:type="character" w:customStyle="1" w:styleId="h-text">
    <w:name w:val="h-text"/>
    <w:basedOn w:val="a0"/>
    <w:rsid w:val="00A2131F"/>
  </w:style>
  <w:style w:type="paragraph" w:customStyle="1" w:styleId="title">
    <w:name w:val="title"/>
    <w:basedOn w:val="a"/>
    <w:rsid w:val="00A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2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564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473963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4551490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841652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321178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8033370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3174617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71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85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6803324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7569710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83111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23880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0294702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7159161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6378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5901157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952458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3111438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9620050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8616218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125689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0326669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69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304275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84619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43474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2215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236941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42206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19014526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1823</Words>
  <Characters>10397</Characters>
  <Application>Microsoft Office Word</Application>
  <DocSecurity>0</DocSecurity>
  <Lines>86</Lines>
  <Paragraphs>24</Paragraphs>
  <ScaleCrop>false</ScaleCrop>
  <Company>ООО "МОК-Центр"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2020-08-28T06:28:00Z</dcterms:created>
  <dcterms:modified xsi:type="dcterms:W3CDTF">2020-08-28T06:31:00Z</dcterms:modified>
</cp:coreProperties>
</file>