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14" w:rsidRDefault="00FE2314" w:rsidP="00FE231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FE2314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Положенные льготы на вывоз мусора</w:t>
      </w:r>
    </w:p>
    <w:p w:rsidR="00FE2314" w:rsidRPr="00FE2314" w:rsidRDefault="00FE2314" w:rsidP="00FE231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>Вывоз мусора принадлежит к числу услуг, которые оказывают коммунальные компании. Тарифы на вывоз твердых коммунальных отходов (ТКО) постоянно растут. Чтобы урегулировать эту проблему и предотвратить скачок коммунальных платежей вводятся льготы на вывоз мусора.</w:t>
      </w:r>
    </w:p>
    <w:p w:rsidR="00FE2314" w:rsidRDefault="00FE2314" w:rsidP="00FE231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E2314" w:rsidRPr="00FE2314" w:rsidRDefault="00FE2314" w:rsidP="00FE231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E231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Что </w:t>
      </w:r>
      <w:proofErr w:type="gramStart"/>
      <w:r w:rsidRPr="00FE2314">
        <w:rPr>
          <w:rFonts w:ascii="Times New Roman" w:hAnsi="Times New Roman" w:cs="Times New Roman"/>
          <w:bCs w:val="0"/>
          <w:color w:val="auto"/>
          <w:sz w:val="24"/>
          <w:szCs w:val="24"/>
        </w:rPr>
        <w:t>представляет из себя</w:t>
      </w:r>
      <w:proofErr w:type="gramEnd"/>
      <w:r w:rsidRPr="00FE231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льгота на вывоз мусора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>Льготы на вывоз мусора снимают финансовую нагрузку с наименее защищенных категорий населения. Они предоставляют скидку на установленный тариф. Размер скидки зависит от льготного статуса и составляет от 30 до 100% от общей стоимости.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>Список льготников формируется на федеральном и региональном уровнях. Оформление льготы происходит через МФЦ или отделение соцзащиты. Денежные компенсации предоставляются при отсутствии у гражданина задолженности по ЖКХ.</w:t>
      </w:r>
    </w:p>
    <w:p w:rsidR="00FE2314" w:rsidRDefault="00FE2314" w:rsidP="00FE231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E2314" w:rsidRPr="00FE2314" w:rsidRDefault="00FE2314" w:rsidP="00FE231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E231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Каким категориям населения </w:t>
      </w:r>
      <w:proofErr w:type="gramStart"/>
      <w:r w:rsidRPr="00FE2314">
        <w:rPr>
          <w:rFonts w:ascii="Times New Roman" w:hAnsi="Times New Roman" w:cs="Times New Roman"/>
          <w:bCs w:val="0"/>
          <w:color w:val="auto"/>
          <w:sz w:val="24"/>
          <w:szCs w:val="24"/>
        </w:rPr>
        <w:t>положена</w:t>
      </w:r>
      <w:proofErr w:type="gramEnd"/>
      <w:r w:rsidRPr="00FE231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на 2020 год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>Льготы на вывоз мусора существуют на двух уровнях: федеральном и региональном. Федеральные льготы распространяются на всю территорию России.</w:t>
      </w:r>
    </w:p>
    <w:p w:rsidR="00FE2314" w:rsidRPr="00FE2314" w:rsidRDefault="00FE2314" w:rsidP="00FE23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Они затрагивают следующие категории граждан:</w:t>
      </w:r>
    </w:p>
    <w:p w:rsidR="00FE2314" w:rsidRPr="00FE2314" w:rsidRDefault="00FE2314" w:rsidP="00FE231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участники и инвалиды ВОВ;</w:t>
      </w:r>
    </w:p>
    <w:p w:rsidR="00FE2314" w:rsidRPr="00FE2314" w:rsidRDefault="00FE2314" w:rsidP="00FE231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нетрудоспособные члены семьи на иждивении участников и инвалидов ВОВ;</w:t>
      </w:r>
    </w:p>
    <w:p w:rsidR="00FE2314" w:rsidRPr="00FE2314" w:rsidRDefault="00FE2314" w:rsidP="00FE231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жители блокадного Ленинграда с группой инвалидности;</w:t>
      </w:r>
    </w:p>
    <w:p w:rsidR="00FE2314" w:rsidRPr="00FE2314" w:rsidRDefault="00FE2314" w:rsidP="00FE231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герои социалистического труда и полные кавалеры ордена Трудовой Славы;</w:t>
      </w:r>
    </w:p>
    <w:p w:rsidR="00FE2314" w:rsidRPr="00FE2314" w:rsidRDefault="00FE2314" w:rsidP="00FE231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герои СССР и РФ и полные кавалеры Ордена славы;</w:t>
      </w:r>
    </w:p>
    <w:p w:rsidR="00FE2314" w:rsidRPr="00FE2314" w:rsidRDefault="00FE2314" w:rsidP="00FE231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чернобыльцы и семьи, лишившиеся кормильца в результате аварии на АЭС в Чернобыле.</w:t>
      </w:r>
    </w:p>
    <w:p w:rsidR="00FE2314" w:rsidRPr="00FE2314" w:rsidRDefault="00FE2314" w:rsidP="00FE23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льготы устанавливают правила для конкретных субъектов РФ. В число льготников включаются следующие</w:t>
      </w:r>
      <w:r w:rsidRPr="00FE2314">
        <w:rPr>
          <w:rFonts w:ascii="Times New Roman" w:hAnsi="Times New Roman" w:cs="Times New Roman"/>
          <w:sz w:val="24"/>
          <w:szCs w:val="24"/>
        </w:rPr>
        <w:t xml:space="preserve"> категории населения:</w:t>
      </w:r>
    </w:p>
    <w:p w:rsidR="00FE2314" w:rsidRPr="00FE2314" w:rsidRDefault="00FE2314" w:rsidP="00FE2314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многодетные семьи;</w:t>
      </w:r>
    </w:p>
    <w:p w:rsidR="00FE2314" w:rsidRPr="00FE2314" w:rsidRDefault="00FE2314" w:rsidP="00FE2314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инвалиды;</w:t>
      </w:r>
    </w:p>
    <w:p w:rsidR="00FE2314" w:rsidRPr="00FE2314" w:rsidRDefault="00FE2314" w:rsidP="00FE2314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ветераны труда;</w:t>
      </w:r>
    </w:p>
    <w:p w:rsidR="00FE2314" w:rsidRPr="00FE2314" w:rsidRDefault="00FE2314" w:rsidP="00FE2314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люди, реабилитированные после репрессий;</w:t>
      </w:r>
    </w:p>
    <w:p w:rsidR="00FE2314" w:rsidRPr="00FE2314" w:rsidRDefault="00FE2314" w:rsidP="00FE2314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дети-сироты и приемные дети и т.д.</w:t>
      </w:r>
    </w:p>
    <w:p w:rsidR="00FE2314" w:rsidRDefault="00FE2314" w:rsidP="00FE2314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>Точный список категорий уточняется в отделении соцзащиты по месту жительства.</w:t>
      </w:r>
    </w:p>
    <w:p w:rsidR="00FE2314" w:rsidRPr="00FE2314" w:rsidRDefault="00FE2314" w:rsidP="00FE2314">
      <w:pPr>
        <w:pStyle w:val="a3"/>
        <w:spacing w:before="0" w:beforeAutospacing="0" w:after="183" w:afterAutospacing="0"/>
        <w:jc w:val="both"/>
      </w:pPr>
    </w:p>
    <w:p w:rsidR="00FE2314" w:rsidRPr="00FE2314" w:rsidRDefault="00FE2314" w:rsidP="00FE231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E231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Многодетные семьи и малоимущие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>Многодетные семьи получают субсидии от государства на оплату коммунальных услуг и льготы на вывоз мусора. Минимальная компенсация за оплату услуги составляет 30% от общей стоимости. На региональном уровне размер скидки может быть выше.</w:t>
      </w:r>
    </w:p>
    <w:p w:rsidR="00FE2314" w:rsidRPr="00FE2314" w:rsidRDefault="00FE2314" w:rsidP="00FE23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В Петербурге скидка, которую получают многодетные семьи, определяется количеством детей:</w:t>
      </w:r>
    </w:p>
    <w:p w:rsidR="00FE2314" w:rsidRPr="00FE2314" w:rsidRDefault="00FE2314" w:rsidP="00FE2314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30% для семей</w:t>
      </w:r>
      <w:proofErr w:type="gramStart"/>
      <w:r w:rsidRPr="00FE2314">
        <w:rPr>
          <w:rFonts w:ascii="Times New Roman" w:hAnsi="Times New Roman" w:cs="Times New Roman"/>
          <w:sz w:val="24"/>
          <w:szCs w:val="24"/>
        </w:rPr>
        <w:t>ств с тр</w:t>
      </w:r>
      <w:proofErr w:type="gramEnd"/>
      <w:r w:rsidRPr="00FE2314">
        <w:rPr>
          <w:rFonts w:ascii="Times New Roman" w:hAnsi="Times New Roman" w:cs="Times New Roman"/>
          <w:sz w:val="24"/>
          <w:szCs w:val="24"/>
        </w:rPr>
        <w:t>емя детьми;</w:t>
      </w:r>
    </w:p>
    <w:p w:rsidR="00FE2314" w:rsidRPr="00FE2314" w:rsidRDefault="00FE2314" w:rsidP="00FE2314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40% для семейств с 4-7 детьми;</w:t>
      </w:r>
    </w:p>
    <w:p w:rsidR="00FE2314" w:rsidRPr="00FE2314" w:rsidRDefault="00FE2314" w:rsidP="00FE2314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50% для семейств, в которых воспитывается больше 8 детей.</w:t>
      </w:r>
    </w:p>
    <w:p w:rsidR="00FE2314" w:rsidRDefault="00FE2314" w:rsidP="00FE2314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 xml:space="preserve">Размер скидки для малоимущих семей устанавливается на региональном уровне. В Пермском крае, </w:t>
      </w:r>
      <w:proofErr w:type="spellStart"/>
      <w:r w:rsidRPr="00FE2314">
        <w:t>Прикамье</w:t>
      </w:r>
      <w:proofErr w:type="spellEnd"/>
      <w:r w:rsidRPr="00FE2314">
        <w:t xml:space="preserve"> и ряде других областей многодетные семьи с низким доходом освобождены от уплаты.</w:t>
      </w:r>
    </w:p>
    <w:p w:rsidR="00FE2314" w:rsidRDefault="00FE2314" w:rsidP="00FE2314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  <w:rPr>
          <w:b/>
        </w:rPr>
      </w:pPr>
      <w:r w:rsidRPr="00FE2314">
        <w:rPr>
          <w:b/>
        </w:rPr>
        <w:t>Пенсионеры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>На федеральном уровне льготы на вывоз мусора для граждан пенсионного возраста не предусмотрены. В Москве от уплаты освобождены одинокие пенсионеры и семьи, которые состоят только из пенсионеров.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>В остальных ситуациях величина скидки определяется возрастом гражданина:</w:t>
      </w:r>
    </w:p>
    <w:p w:rsidR="00FE2314" w:rsidRPr="00FE2314" w:rsidRDefault="00FE2314" w:rsidP="00FE2314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пожилые люди до 70 лет получают скидку в 30%;</w:t>
      </w:r>
    </w:p>
    <w:p w:rsidR="00FE2314" w:rsidRPr="00FE2314" w:rsidRDefault="00FE2314" w:rsidP="00FE2314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пенсионеры от 70 до 80 лет пользуются скидкой в 50%;</w:t>
      </w:r>
    </w:p>
    <w:p w:rsidR="00FE2314" w:rsidRPr="00FE2314" w:rsidRDefault="00FE2314" w:rsidP="00FE2314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возрастная группа старше 80 лет освобождаются от оплаты.</w:t>
      </w:r>
    </w:p>
    <w:p w:rsidR="00FE2314" w:rsidRDefault="00FE2314" w:rsidP="00FE2314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  <w:rPr>
          <w:b/>
        </w:rPr>
      </w:pPr>
      <w:r w:rsidRPr="00FE2314">
        <w:rPr>
          <w:b/>
        </w:rPr>
        <w:t>Ветераны труда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>Статус ветерана труда позволяет гражданину сэкономить половину стоимости коммунальных услуг. Скидка в 50% распространяется и на уборку мусора. Воспользоваться этой льготой могут только ветераны – на членов семьи скидка не распространяется.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>Если у гражданина, который претендует на льготу, нет соответствующей отметки в трудовой книге, ему нужно собрать справки с прошлых мест работы. При недостаточном трудовом стаже работодатель имеет право отказать в предоставлении справок. В таком случае гражданин оплачивает вывоз мусора по стандартному тарифу.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  <w:rPr>
          <w:b/>
          <w:lang w:val="en-US"/>
        </w:rPr>
      </w:pP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  <w:rPr>
          <w:b/>
        </w:rPr>
      </w:pPr>
      <w:r w:rsidRPr="00FE2314">
        <w:rPr>
          <w:b/>
        </w:rPr>
        <w:t>Региональные особенности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>Региональные власти устанавливают льготы для граждан самостоятельно – на основании бюджета. Охватить в статье все региональные скидки на вывоз мусора невозможно.</w:t>
      </w:r>
    </w:p>
    <w:p w:rsidR="00FE2314" w:rsidRDefault="00FE2314" w:rsidP="00FE2314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lastRenderedPageBreak/>
        <w:t>Отследить закономерность выделения льготных категорий можно по следующим примерам:</w:t>
      </w:r>
    </w:p>
    <w:p w:rsidR="00FE2314" w:rsidRPr="00FE2314" w:rsidRDefault="00FE2314" w:rsidP="00FE231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В Оренбургской области многодетные семьи, дети войны и труженики тыла получили 100% скидку на услуги по вывозу мусора.</w:t>
      </w:r>
    </w:p>
    <w:p w:rsidR="00FE2314" w:rsidRPr="00FE2314" w:rsidRDefault="00FE2314" w:rsidP="00FE231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В Саратовской области скидка в 50% на вывоз ТКО ожидает ветеранов и инвалидов ВОВ, многодетные семьи, почетные граждане области.</w:t>
      </w:r>
    </w:p>
    <w:p w:rsidR="00FE2314" w:rsidRPr="00FE2314" w:rsidRDefault="00FE2314" w:rsidP="00FE231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В Омской области оплата уборки ТКО отменена для героев Советского Союза и РФ, полных кавалеров ордена Славы с медалью «За особые заслуги перед Омской областью» и почетных граждан области.</w:t>
      </w:r>
    </w:p>
    <w:p w:rsidR="00FE2314" w:rsidRPr="00FE2314" w:rsidRDefault="00FE2314" w:rsidP="00FE231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В Нижегородской области к стандартному списку льготников добавлены ветераны труда Нижнего Новгорода, работники «Красное Сормово», которые подверглись радиации и почетные граждане области.</w:t>
      </w:r>
    </w:p>
    <w:p w:rsidR="00FE2314" w:rsidRDefault="00FE2314" w:rsidP="00FE2314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>Альтернативой политики придерживается Ямало-Ненецкий округ, который ввел единую плату за вывод твердых отходов в размере 150 рублей с человека. Оставшаяся сумма поступает мусороуборочным компаниям из регионального бюджета.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</w:p>
    <w:p w:rsidR="00FE2314" w:rsidRPr="00FE2314" w:rsidRDefault="00FE2314" w:rsidP="00FE231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E2314">
        <w:rPr>
          <w:rFonts w:ascii="Times New Roman" w:hAnsi="Times New Roman" w:cs="Times New Roman"/>
          <w:bCs w:val="0"/>
          <w:color w:val="auto"/>
          <w:sz w:val="24"/>
          <w:szCs w:val="24"/>
        </w:rPr>
        <w:t>Как правильно оформить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>Чтобы получить скидку на оплату коммунальных платежей за вывоз твердых бытовых отходов (ТБО), нужно подать заявление. Заявление подается в МФЦ (многофункциональный центр) или органы социальной защиты по месту жительства. Перед подачей заявки гражданин заранее сверяется с региональными и федеральными списками льготников, чтобы удостовериться в своем праве.</w:t>
      </w:r>
    </w:p>
    <w:p w:rsidR="00FE2314" w:rsidRDefault="00FE2314" w:rsidP="00FE231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E2314" w:rsidRPr="00FE2314" w:rsidRDefault="00FE2314" w:rsidP="00FE231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E2314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>Заявление необходимо подкрепить документами, которые подтверждают льготный статус отправителя.</w:t>
      </w:r>
    </w:p>
    <w:p w:rsidR="00FE2314" w:rsidRPr="00FE2314" w:rsidRDefault="00FE2314" w:rsidP="00FE23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В число обязательных документов входят:</w:t>
      </w:r>
    </w:p>
    <w:p w:rsidR="00FE2314" w:rsidRPr="00FE2314" w:rsidRDefault="00FE2314" w:rsidP="00FE2314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удостоверение личности (паспорт);</w:t>
      </w:r>
    </w:p>
    <w:p w:rsidR="00FE2314" w:rsidRPr="00FE2314" w:rsidRDefault="00FE2314" w:rsidP="00FE2314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выписка о составе семьи владельца недвижимости;</w:t>
      </w:r>
    </w:p>
    <w:p w:rsidR="00FE2314" w:rsidRPr="00FE2314" w:rsidRDefault="00FE2314" w:rsidP="00FE2314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реквизиты банковского счета (для начисления средств);</w:t>
      </w:r>
    </w:p>
    <w:p w:rsidR="00FE2314" w:rsidRPr="00FE2314" w:rsidRDefault="00FE2314" w:rsidP="00FE2314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документ, который подтверждает право заявителя на жилплощадь (право собственности или договор социального найма);</w:t>
      </w:r>
    </w:p>
    <w:p w:rsidR="00FE2314" w:rsidRPr="00FE2314" w:rsidRDefault="00FE2314" w:rsidP="00FE2314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квитанция (для доказательства отсутствия задолженности по коммунальным платежам).</w:t>
      </w:r>
    </w:p>
    <w:p w:rsidR="00FE2314" w:rsidRDefault="00FE2314" w:rsidP="00FE2314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>Справка. При наличии инвалидности гражданин также прикладывает справку о прохождении МСЭ (медико-социальной экспертизы). Льгота предоставляется только при наличии действующей справки.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proofErr w:type="gramStart"/>
      <w:r w:rsidRPr="00FE2314">
        <w:t>К указанному списку документов могут прибавляться дополнительные – в зависимости от конкретного региона.</w:t>
      </w:r>
      <w:proofErr w:type="gramEnd"/>
      <w:r w:rsidRPr="00FE2314">
        <w:t xml:space="preserve"> Получить информацию о полном перечне справок </w:t>
      </w:r>
      <w:r w:rsidRPr="00FE2314">
        <w:lastRenderedPageBreak/>
        <w:t>для подтверждения льготы можно у работников отделения соцзащиты. После отправки документов заявитель ожидает их проверки. Сроки зависят от степени загруженности отделения. О принятом решении гражданин оповещается в письменной форме.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  <w:rPr>
          <w:b/>
          <w:lang w:val="en-US"/>
        </w:rPr>
      </w:pP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  <w:rPr>
          <w:b/>
        </w:rPr>
      </w:pPr>
      <w:r w:rsidRPr="00FE2314">
        <w:rPr>
          <w:b/>
        </w:rPr>
        <w:t>Как считается субсидия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>Расчет субсидии производится по универсальной формуле: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>H*T*КЧ12</w:t>
      </w:r>
    </w:p>
    <w:p w:rsidR="00FE2314" w:rsidRPr="00FE2314" w:rsidRDefault="00FE2314" w:rsidP="00FE2314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H – утвержденный норматив;</w:t>
      </w:r>
    </w:p>
    <w:p w:rsidR="00FE2314" w:rsidRPr="00FE2314" w:rsidRDefault="00FE2314" w:rsidP="00FE2314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T – тариф, с помощью которого рассчитывается стоимость услуги;</w:t>
      </w:r>
    </w:p>
    <w:p w:rsidR="00FE2314" w:rsidRPr="00FE2314" w:rsidRDefault="00FE2314" w:rsidP="00FE2314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КЧ – проживающие в помещении граждане.</w:t>
      </w:r>
    </w:p>
    <w:p w:rsidR="00FE2314" w:rsidRDefault="00FE2314" w:rsidP="00FE23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2314" w:rsidRPr="00FE2314" w:rsidRDefault="00FE2314" w:rsidP="00FE23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Справка. Если жилплощадь на текущий момент никем не заселена, то коэффициент КЧ определяется на основании числа собственников помещения.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>Тарифы за уборку твердых отходов операторы устанавливают собственноручно – на основании общего объема. Если на площади, которая вверяется определенной фирме, собирается более 30% суммарного объема, устанавливается высокая тарифная плата. В остальных ситуациях цена утилизации твердых отходов невелика.</w:t>
      </w:r>
    </w:p>
    <w:p w:rsidR="00FE2314" w:rsidRDefault="00FE2314" w:rsidP="00FE231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E2314" w:rsidRPr="00FE2314" w:rsidRDefault="00FE2314" w:rsidP="00FE231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E2314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оформления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 xml:space="preserve">Оформление льготы на вывоз мусора происходит двумя способами: через МФЦ/отделение соцзащиты или с помощью портала </w:t>
      </w:r>
      <w:proofErr w:type="spellStart"/>
      <w:r w:rsidRPr="00FE2314">
        <w:t>Госуслуг</w:t>
      </w:r>
      <w:proofErr w:type="spellEnd"/>
      <w:r w:rsidRPr="00FE2314">
        <w:t xml:space="preserve"> (</w:t>
      </w:r>
      <w:proofErr w:type="spellStart"/>
      <w:r w:rsidRPr="00FE2314">
        <w:t>gosuslugi.ru</w:t>
      </w:r>
      <w:proofErr w:type="spellEnd"/>
      <w:r w:rsidRPr="00FE2314">
        <w:t>). При посещении многофункционального центра или органов соцзащиты гражданин собирает пакет документов и заполняет заявление. Образец заявления выдается в офисе. Затем работники забирают документы, проверяют их и посылают заявителю уведомление с результатами проверки.</w:t>
      </w:r>
    </w:p>
    <w:p w:rsidR="00FE2314" w:rsidRPr="00FE2314" w:rsidRDefault="00FE2314" w:rsidP="00FE23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 xml:space="preserve">Получение льготы в </w:t>
      </w:r>
      <w:proofErr w:type="spellStart"/>
      <w:r w:rsidRPr="00FE2314"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 w:rsidRPr="00FE2314">
        <w:rPr>
          <w:rFonts w:ascii="Times New Roman" w:hAnsi="Times New Roman" w:cs="Times New Roman"/>
          <w:sz w:val="24"/>
          <w:szCs w:val="24"/>
        </w:rPr>
        <w:t xml:space="preserve"> через портал </w:t>
      </w:r>
      <w:proofErr w:type="spellStart"/>
      <w:r w:rsidRPr="00FE231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E2314">
        <w:rPr>
          <w:rFonts w:ascii="Times New Roman" w:hAnsi="Times New Roman" w:cs="Times New Roman"/>
          <w:sz w:val="24"/>
          <w:szCs w:val="24"/>
        </w:rPr>
        <w:t xml:space="preserve"> происходит следующим образом:</w:t>
      </w:r>
    </w:p>
    <w:p w:rsidR="00FE2314" w:rsidRPr="00FE2314" w:rsidRDefault="00FE2314" w:rsidP="00FE231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 xml:space="preserve">Гражданин проходит регистрацию или входит </w:t>
      </w:r>
      <w:proofErr w:type="gramStart"/>
      <w:r w:rsidRPr="00FE23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2314">
        <w:rPr>
          <w:rFonts w:ascii="Times New Roman" w:hAnsi="Times New Roman" w:cs="Times New Roman"/>
          <w:sz w:val="24"/>
          <w:szCs w:val="24"/>
        </w:rPr>
        <w:t xml:space="preserve"> свой </w:t>
      </w:r>
      <w:proofErr w:type="spellStart"/>
      <w:r w:rsidRPr="00FE2314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FE2314">
        <w:rPr>
          <w:rFonts w:ascii="Times New Roman" w:hAnsi="Times New Roman" w:cs="Times New Roman"/>
          <w:sz w:val="24"/>
          <w:szCs w:val="24"/>
        </w:rPr>
        <w:t>.</w:t>
      </w:r>
    </w:p>
    <w:p w:rsidR="00FE2314" w:rsidRPr="00FE2314" w:rsidRDefault="00FE2314" w:rsidP="00FE231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Составляет заявление, сканирует его и отправляет.</w:t>
      </w:r>
    </w:p>
    <w:p w:rsidR="00FE2314" w:rsidRPr="00FE2314" w:rsidRDefault="00FE2314" w:rsidP="00FE231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Получает уведомление о подтверждении заявки. В нем указывается время посещения МФЦ, в котором продолжается процедура оформления.</w:t>
      </w:r>
    </w:p>
    <w:p w:rsidR="00FE2314" w:rsidRPr="00FE2314" w:rsidRDefault="00FE2314" w:rsidP="00FE231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В назначенное время приходит в МФЦ с готовым набором документов и отдает их сотруднику.</w:t>
      </w:r>
    </w:p>
    <w:p w:rsidR="00FE2314" w:rsidRPr="00FE2314" w:rsidRDefault="00FE2314" w:rsidP="00FE231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Получает уведомление о результатах проверки.</w:t>
      </w:r>
    </w:p>
    <w:p w:rsidR="00FE2314" w:rsidRDefault="00FE2314" w:rsidP="00FE2314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  <w:rPr>
          <w:b/>
        </w:rPr>
      </w:pPr>
      <w:r w:rsidRPr="00FE2314">
        <w:rPr>
          <w:b/>
        </w:rPr>
        <w:t>Что делать, если отказали в предоставлении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>Рассмотрением заявок на преференции занимаются отделения соцзащиты по всей стране. Если гражданин полагает, что ему отказали незаконно, он пишет жалобу в произвольной форме.</w:t>
      </w:r>
    </w:p>
    <w:p w:rsidR="00FE2314" w:rsidRDefault="00FE2314" w:rsidP="00FE2314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lastRenderedPageBreak/>
        <w:t>Документ содержит следующие обязательные пункты:</w:t>
      </w:r>
    </w:p>
    <w:p w:rsidR="00FE2314" w:rsidRPr="00FE2314" w:rsidRDefault="00FE2314" w:rsidP="00FE2314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Название и адрес отделения, в которое обращался заявитель или ФИО должного лица, рассматривавшего заявление.</w:t>
      </w:r>
    </w:p>
    <w:p w:rsidR="00FE2314" w:rsidRPr="00FE2314" w:rsidRDefault="00FE2314" w:rsidP="00FE2314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Контакты составителя жалобы (ФИО, адрес и номер телефона для связи).</w:t>
      </w:r>
    </w:p>
    <w:p w:rsidR="00FE2314" w:rsidRPr="00FE2314" w:rsidRDefault="00FE2314" w:rsidP="00FE2314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Изложение проблемы и четкая формулировка просьбы.</w:t>
      </w:r>
    </w:p>
    <w:p w:rsidR="00FE2314" w:rsidRPr="00FE2314" w:rsidRDefault="00FE2314" w:rsidP="00FE2314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14">
        <w:rPr>
          <w:rFonts w:ascii="Times New Roman" w:hAnsi="Times New Roman" w:cs="Times New Roman"/>
          <w:sz w:val="24"/>
          <w:szCs w:val="24"/>
        </w:rPr>
        <w:t>Подпись гражданина и дата подачи заявления.</w:t>
      </w:r>
    </w:p>
    <w:p w:rsidR="00FE2314" w:rsidRDefault="00FE2314" w:rsidP="00FE2314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>Рассмотрением заявлений занимаются три инстанции: вышестоящие органы социальной защиты, районная прокуратура и суд. На первом этапе подавать жалобу следует в департамент соцзащиты населения или начальнику управления районного отдела соцзащиты. Обращаться в прокуратуру и суд стоит в тех случаях, если департамент не решил проблему заявителя.</w:t>
      </w:r>
    </w:p>
    <w:p w:rsidR="00FE2314" w:rsidRPr="00FE2314" w:rsidRDefault="00FE2314" w:rsidP="00FE2314">
      <w:pPr>
        <w:pStyle w:val="a3"/>
        <w:spacing w:before="0" w:beforeAutospacing="0" w:after="183" w:afterAutospacing="0"/>
        <w:ind w:firstLine="709"/>
        <w:jc w:val="both"/>
      </w:pPr>
      <w:r w:rsidRPr="00FE2314">
        <w:t xml:space="preserve">Размер скидки на услугу по вывозу мусора зависит от области проживания. </w:t>
      </w:r>
      <w:proofErr w:type="gramStart"/>
      <w:r w:rsidRPr="00FE2314">
        <w:t>Во</w:t>
      </w:r>
      <w:proofErr w:type="gramEnd"/>
      <w:r w:rsidRPr="00FE2314">
        <w:t xml:space="preserve"> российских субъектах предусмотрены персональные требования к людям, претендующим на привилегию. Поскольку реформа обращения с отходами запущена только в 2019 году, она не успела коснуться ряда городов. О последних изменениях в мерах </w:t>
      </w:r>
      <w:proofErr w:type="spellStart"/>
      <w:r w:rsidRPr="00FE2314">
        <w:t>соцподдержки</w:t>
      </w:r>
      <w:proofErr w:type="spellEnd"/>
      <w:r w:rsidRPr="00FE2314">
        <w:t xml:space="preserve"> можно узнать на официальном сайте конкретного города или через отдел соцзащиты населения.</w:t>
      </w:r>
    </w:p>
    <w:p w:rsidR="00506E9B" w:rsidRPr="00FE2314" w:rsidRDefault="00506E9B" w:rsidP="00FE23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6E9B" w:rsidRPr="00FE2314" w:rsidSect="0050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541"/>
    <w:multiLevelType w:val="multilevel"/>
    <w:tmpl w:val="6358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D47FE"/>
    <w:multiLevelType w:val="multilevel"/>
    <w:tmpl w:val="56AC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15E9E"/>
    <w:multiLevelType w:val="multilevel"/>
    <w:tmpl w:val="464E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0674C"/>
    <w:multiLevelType w:val="multilevel"/>
    <w:tmpl w:val="4BE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02E39"/>
    <w:multiLevelType w:val="multilevel"/>
    <w:tmpl w:val="1D6C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62CC3"/>
    <w:multiLevelType w:val="multilevel"/>
    <w:tmpl w:val="DF82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644E1"/>
    <w:multiLevelType w:val="multilevel"/>
    <w:tmpl w:val="4154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93C4D"/>
    <w:multiLevelType w:val="multilevel"/>
    <w:tmpl w:val="0EF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C2884"/>
    <w:multiLevelType w:val="multilevel"/>
    <w:tmpl w:val="05E0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97497"/>
    <w:multiLevelType w:val="multilevel"/>
    <w:tmpl w:val="634C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E2314"/>
    <w:rsid w:val="00506E9B"/>
    <w:rsid w:val="00FE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9B"/>
  </w:style>
  <w:style w:type="paragraph" w:styleId="1">
    <w:name w:val="heading 1"/>
    <w:basedOn w:val="a"/>
    <w:link w:val="10"/>
    <w:uiPriority w:val="9"/>
    <w:qFormat/>
    <w:rsid w:val="00FE2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3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FE2314"/>
  </w:style>
  <w:style w:type="character" w:customStyle="1" w:styleId="20">
    <w:name w:val="Заголовок 2 Знак"/>
    <w:basedOn w:val="a0"/>
    <w:link w:val="2"/>
    <w:uiPriority w:val="9"/>
    <w:semiHidden/>
    <w:rsid w:val="00FE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23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E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FE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314"/>
    <w:rPr>
      <w:color w:val="0000FF"/>
      <w:u w:val="single"/>
    </w:rPr>
  </w:style>
  <w:style w:type="character" w:customStyle="1" w:styleId="tocnumber">
    <w:name w:val="toc_number"/>
    <w:basedOn w:val="a0"/>
    <w:rsid w:val="00FE2314"/>
  </w:style>
  <w:style w:type="character" w:customStyle="1" w:styleId="h-text">
    <w:name w:val="h-text"/>
    <w:basedOn w:val="a0"/>
    <w:rsid w:val="00FE2314"/>
  </w:style>
  <w:style w:type="paragraph" w:customStyle="1" w:styleId="title">
    <w:name w:val="title"/>
    <w:basedOn w:val="a"/>
    <w:rsid w:val="00FE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FE2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4783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49507392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5198422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1072581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18345070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14670129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37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5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2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307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1445294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0274378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7621986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73967030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3136435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6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807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59705389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63436737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4656149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205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1309</Words>
  <Characters>7462</Characters>
  <Application>Microsoft Office Word</Application>
  <DocSecurity>0</DocSecurity>
  <Lines>62</Lines>
  <Paragraphs>17</Paragraphs>
  <ScaleCrop>false</ScaleCrop>
  <Company>ООО "МОК-Центр"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2020-08-27T10:06:00Z</dcterms:created>
  <dcterms:modified xsi:type="dcterms:W3CDTF">2020-08-27T10:09:00Z</dcterms:modified>
</cp:coreProperties>
</file>