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B8" w:rsidRDefault="000C00B8" w:rsidP="000C00B8">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0C00B8">
        <w:rPr>
          <w:rFonts w:ascii="Times New Roman" w:eastAsia="Times New Roman" w:hAnsi="Times New Roman" w:cs="Times New Roman"/>
          <w:b/>
          <w:kern w:val="36"/>
          <w:sz w:val="28"/>
          <w:szCs w:val="24"/>
          <w:lang w:eastAsia="ru-RU"/>
        </w:rPr>
        <w:t>Оформление и получение субсидий на оплату ЖКХ</w:t>
      </w:r>
    </w:p>
    <w:p w:rsidR="000C00B8" w:rsidRPr="000C00B8" w:rsidRDefault="000C00B8" w:rsidP="000C00B8">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0C00B8" w:rsidRPr="000C00B8" w:rsidRDefault="000C00B8" w:rsidP="000C00B8">
      <w:pPr>
        <w:pStyle w:val="a3"/>
        <w:spacing w:before="0" w:beforeAutospacing="0" w:after="183" w:afterAutospacing="0"/>
        <w:ind w:firstLine="567"/>
        <w:jc w:val="both"/>
      </w:pPr>
      <w:r w:rsidRPr="000C00B8">
        <w:t>Рост цен на жилищно-коммунальные услуги делает платежи неподъемными для многих российских семей. Чтоб уменьшить финансовую нагрузку на население, власти ввели субсидии на оплату ЖКХ. Выплаты положены тем гражданам, которые тратят на ЖКУ больше установленной нормы.</w:t>
      </w:r>
    </w:p>
    <w:p w:rsidR="000C00B8" w:rsidRDefault="000C00B8" w:rsidP="000C00B8">
      <w:pPr>
        <w:pStyle w:val="2"/>
        <w:spacing w:before="215" w:after="107"/>
        <w:ind w:firstLine="567"/>
        <w:jc w:val="both"/>
        <w:rPr>
          <w:rFonts w:ascii="Times New Roman" w:hAnsi="Times New Roman" w:cs="Times New Roman"/>
          <w:b w:val="0"/>
          <w:bCs w:val="0"/>
          <w:color w:val="auto"/>
          <w:sz w:val="24"/>
          <w:szCs w:val="24"/>
          <w:lang w:val="en-US"/>
        </w:rPr>
      </w:pPr>
    </w:p>
    <w:p w:rsidR="000C00B8" w:rsidRPr="000C00B8" w:rsidRDefault="000C00B8" w:rsidP="000C00B8">
      <w:pPr>
        <w:pStyle w:val="2"/>
        <w:spacing w:before="215" w:after="107"/>
        <w:ind w:firstLine="567"/>
        <w:jc w:val="both"/>
        <w:rPr>
          <w:rFonts w:ascii="Times New Roman" w:hAnsi="Times New Roman" w:cs="Times New Roman"/>
          <w:bCs w:val="0"/>
          <w:color w:val="auto"/>
          <w:sz w:val="24"/>
          <w:szCs w:val="24"/>
        </w:rPr>
      </w:pPr>
      <w:r w:rsidRPr="000C00B8">
        <w:rPr>
          <w:rFonts w:ascii="Times New Roman" w:hAnsi="Times New Roman" w:cs="Times New Roman"/>
          <w:bCs w:val="0"/>
          <w:color w:val="auto"/>
          <w:sz w:val="24"/>
          <w:szCs w:val="24"/>
        </w:rPr>
        <w:t xml:space="preserve">Что </w:t>
      </w:r>
      <w:proofErr w:type="gramStart"/>
      <w:r w:rsidRPr="000C00B8">
        <w:rPr>
          <w:rFonts w:ascii="Times New Roman" w:hAnsi="Times New Roman" w:cs="Times New Roman"/>
          <w:bCs w:val="0"/>
          <w:color w:val="auto"/>
          <w:sz w:val="24"/>
          <w:szCs w:val="24"/>
        </w:rPr>
        <w:t>представляет из себя</w:t>
      </w:r>
      <w:proofErr w:type="gramEnd"/>
    </w:p>
    <w:p w:rsidR="000C00B8" w:rsidRPr="000C00B8" w:rsidRDefault="000C00B8" w:rsidP="000C00B8">
      <w:pPr>
        <w:pStyle w:val="a3"/>
        <w:spacing w:before="0" w:beforeAutospacing="0" w:after="183" w:afterAutospacing="0"/>
        <w:ind w:firstLine="567"/>
        <w:jc w:val="both"/>
      </w:pPr>
      <w:r w:rsidRPr="000C00B8">
        <w:t>Субсидия на оплату ЖКХ представляет частичную компенсацию выплачиваемой суммы. На практике субсидирование происходит так: гражданин ежемесячно оплачивает ЖКУ, а государство возвращает ему определенный процент. В отличие от льгот по ЖКХ субсидия выдается на 6 месяцев. Когда этот срок заканчивается, заявитель подает документы заново. Иначе поддержка со стороны государства прекращается.</w:t>
      </w:r>
    </w:p>
    <w:p w:rsidR="000C00B8" w:rsidRPr="000C00B8" w:rsidRDefault="000C00B8" w:rsidP="000C00B8">
      <w:pPr>
        <w:ind w:firstLine="567"/>
        <w:jc w:val="both"/>
        <w:rPr>
          <w:rFonts w:ascii="Times New Roman" w:hAnsi="Times New Roman" w:cs="Times New Roman"/>
          <w:sz w:val="24"/>
          <w:szCs w:val="24"/>
        </w:rPr>
      </w:pPr>
      <w:r w:rsidRPr="000C00B8">
        <w:rPr>
          <w:rFonts w:ascii="Times New Roman" w:hAnsi="Times New Roman" w:cs="Times New Roman"/>
          <w:sz w:val="24"/>
          <w:szCs w:val="24"/>
        </w:rPr>
        <w:t>Финансовая поддержка входит в список федеральных способов поддержки населения. Право на получение выплат имеют жители всех регионов России. Условия получения выплат оговариваются властями на региональном уровне. За жилищные субсидии ответственен Городской центр жилищных субсидий, который принимает все решения по переводу денег за ЖКХ.</w:t>
      </w:r>
    </w:p>
    <w:p w:rsidR="000C00B8" w:rsidRPr="000C00B8" w:rsidRDefault="000C00B8" w:rsidP="000C00B8">
      <w:pPr>
        <w:pStyle w:val="a3"/>
        <w:spacing w:before="0" w:beforeAutospacing="0" w:after="183" w:afterAutospacing="0"/>
        <w:ind w:firstLine="567"/>
        <w:jc w:val="both"/>
      </w:pPr>
      <w:r w:rsidRPr="000C00B8">
        <w:t>Выдача субсидий происходит двумя способами. Власти перечисляют деньги поставщику услуг напрямую или выдают их плательщику. Метод перевода субсидии зависит от региона России. Если деньги перечисляются гражданину, то они доходят двумя путями: переводом на банковскую карту или почтовым переводом. Обычно средства зачисляются в конце месяца.</w:t>
      </w:r>
    </w:p>
    <w:p w:rsidR="000C00B8" w:rsidRDefault="000C00B8" w:rsidP="000C00B8">
      <w:pPr>
        <w:pStyle w:val="2"/>
        <w:spacing w:before="215" w:after="107"/>
        <w:ind w:firstLine="567"/>
        <w:jc w:val="both"/>
        <w:rPr>
          <w:rFonts w:ascii="Times New Roman" w:hAnsi="Times New Roman" w:cs="Times New Roman"/>
          <w:b w:val="0"/>
          <w:bCs w:val="0"/>
          <w:color w:val="auto"/>
          <w:sz w:val="24"/>
          <w:szCs w:val="24"/>
          <w:lang w:val="en-US"/>
        </w:rPr>
      </w:pPr>
    </w:p>
    <w:p w:rsidR="000C00B8" w:rsidRPr="000C00B8" w:rsidRDefault="000C00B8" w:rsidP="000C00B8">
      <w:pPr>
        <w:pStyle w:val="2"/>
        <w:spacing w:before="215" w:after="107"/>
        <w:ind w:firstLine="567"/>
        <w:jc w:val="both"/>
        <w:rPr>
          <w:rFonts w:ascii="Times New Roman" w:hAnsi="Times New Roman" w:cs="Times New Roman"/>
          <w:bCs w:val="0"/>
          <w:color w:val="auto"/>
          <w:sz w:val="24"/>
          <w:szCs w:val="24"/>
        </w:rPr>
      </w:pPr>
      <w:r w:rsidRPr="000C00B8">
        <w:rPr>
          <w:rFonts w:ascii="Times New Roman" w:hAnsi="Times New Roman" w:cs="Times New Roman"/>
          <w:bCs w:val="0"/>
          <w:color w:val="auto"/>
          <w:sz w:val="24"/>
          <w:szCs w:val="24"/>
        </w:rPr>
        <w:t>Законодательная база на 2020 год</w:t>
      </w:r>
    </w:p>
    <w:p w:rsidR="000C00B8" w:rsidRPr="000C00B8" w:rsidRDefault="000C00B8" w:rsidP="000C00B8">
      <w:pPr>
        <w:pStyle w:val="a3"/>
        <w:spacing w:before="0" w:beforeAutospacing="0" w:after="183" w:afterAutospacing="0"/>
        <w:ind w:firstLine="567"/>
        <w:jc w:val="both"/>
      </w:pPr>
      <w:r w:rsidRPr="000C00B8">
        <w:t>Преференция на КУ раскрывается в двух документах – Жилищном Кодексе РФ (статья 159 от 2004 года) и Правительственном Постановлении № 761 от 2005 года. ЖК РФ указывает основания, на которых заявитель получает субсидию и список требований. Также документ перечисляет органы власти, которые уполномочены выдавать пособия.</w:t>
      </w:r>
    </w:p>
    <w:p w:rsidR="000C00B8" w:rsidRPr="000C00B8" w:rsidRDefault="000C00B8" w:rsidP="000C00B8">
      <w:pPr>
        <w:ind w:firstLine="567"/>
        <w:jc w:val="both"/>
        <w:rPr>
          <w:rFonts w:ascii="Times New Roman" w:hAnsi="Times New Roman" w:cs="Times New Roman"/>
          <w:sz w:val="24"/>
          <w:szCs w:val="24"/>
        </w:rPr>
      </w:pPr>
      <w:r w:rsidRPr="000C00B8">
        <w:rPr>
          <w:rFonts w:ascii="Times New Roman" w:hAnsi="Times New Roman" w:cs="Times New Roman"/>
          <w:sz w:val="24"/>
          <w:szCs w:val="24"/>
        </w:rPr>
        <w:t>Правительственное постановление затрагивает следующие вопросы:</w:t>
      </w:r>
    </w:p>
    <w:p w:rsidR="000C00B8" w:rsidRPr="000C00B8" w:rsidRDefault="000C00B8" w:rsidP="000C00B8">
      <w:pPr>
        <w:numPr>
          <w:ilvl w:val="0"/>
          <w:numId w:val="2"/>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правила расчета дотаций;</w:t>
      </w:r>
    </w:p>
    <w:p w:rsidR="000C00B8" w:rsidRPr="000C00B8" w:rsidRDefault="000C00B8" w:rsidP="000C00B8">
      <w:pPr>
        <w:numPr>
          <w:ilvl w:val="0"/>
          <w:numId w:val="2"/>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порядок оформления мат</w:t>
      </w:r>
      <w:proofErr w:type="gramStart"/>
      <w:r w:rsidRPr="000C00B8">
        <w:rPr>
          <w:rFonts w:ascii="Times New Roman" w:hAnsi="Times New Roman" w:cs="Times New Roman"/>
          <w:sz w:val="24"/>
          <w:szCs w:val="24"/>
        </w:rPr>
        <w:t>.п</w:t>
      </w:r>
      <w:proofErr w:type="gramEnd"/>
      <w:r w:rsidRPr="000C00B8">
        <w:rPr>
          <w:rFonts w:ascii="Times New Roman" w:hAnsi="Times New Roman" w:cs="Times New Roman"/>
          <w:sz w:val="24"/>
          <w:szCs w:val="24"/>
        </w:rPr>
        <w:t>омощи;</w:t>
      </w:r>
    </w:p>
    <w:p w:rsidR="000C00B8" w:rsidRPr="000C00B8" w:rsidRDefault="000C00B8" w:rsidP="000C00B8">
      <w:pPr>
        <w:numPr>
          <w:ilvl w:val="0"/>
          <w:numId w:val="2"/>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назначение выплат конкретным категориям граждан;</w:t>
      </w:r>
    </w:p>
    <w:p w:rsidR="000C00B8" w:rsidRPr="000C00B8" w:rsidRDefault="000C00B8" w:rsidP="000C00B8">
      <w:pPr>
        <w:numPr>
          <w:ilvl w:val="0"/>
          <w:numId w:val="2"/>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ситуации, в которых выплаты прекращаются.</w:t>
      </w:r>
    </w:p>
    <w:p w:rsidR="000C00B8" w:rsidRDefault="000C00B8" w:rsidP="000C00B8">
      <w:pPr>
        <w:pStyle w:val="a3"/>
        <w:spacing w:before="0" w:beforeAutospacing="0" w:after="183" w:afterAutospacing="0"/>
        <w:ind w:firstLine="567"/>
        <w:jc w:val="both"/>
        <w:rPr>
          <w:lang w:val="en-US"/>
        </w:rPr>
      </w:pPr>
    </w:p>
    <w:p w:rsidR="000C00B8" w:rsidRPr="000C00B8" w:rsidRDefault="000C00B8" w:rsidP="000C00B8">
      <w:pPr>
        <w:pStyle w:val="a3"/>
        <w:spacing w:before="0" w:beforeAutospacing="0" w:after="183" w:afterAutospacing="0"/>
        <w:ind w:firstLine="567"/>
        <w:jc w:val="both"/>
      </w:pPr>
      <w:r w:rsidRPr="000C00B8">
        <w:t>Оба документа действуют на федеральном уровне. Областные отделы жилищных субсидий также руководствуются региональными указами и законодательными актами.</w:t>
      </w:r>
    </w:p>
    <w:p w:rsidR="000C00B8" w:rsidRPr="000C00B8" w:rsidRDefault="000C00B8" w:rsidP="000C00B8">
      <w:pPr>
        <w:pStyle w:val="2"/>
        <w:spacing w:before="215" w:after="107"/>
        <w:ind w:firstLine="567"/>
        <w:jc w:val="both"/>
        <w:rPr>
          <w:rFonts w:ascii="Times New Roman" w:hAnsi="Times New Roman" w:cs="Times New Roman"/>
          <w:bCs w:val="0"/>
          <w:color w:val="auto"/>
          <w:sz w:val="24"/>
          <w:szCs w:val="24"/>
        </w:rPr>
      </w:pPr>
      <w:r w:rsidRPr="000C00B8">
        <w:rPr>
          <w:rFonts w:ascii="Times New Roman" w:hAnsi="Times New Roman" w:cs="Times New Roman"/>
          <w:bCs w:val="0"/>
          <w:color w:val="auto"/>
          <w:sz w:val="24"/>
          <w:szCs w:val="24"/>
        </w:rPr>
        <w:lastRenderedPageBreak/>
        <w:t>Условия получения выплаты</w:t>
      </w:r>
    </w:p>
    <w:p w:rsidR="000C00B8" w:rsidRPr="000C00B8" w:rsidRDefault="000C00B8" w:rsidP="000C00B8">
      <w:pPr>
        <w:pStyle w:val="a3"/>
        <w:spacing w:before="0" w:beforeAutospacing="0" w:after="183" w:afterAutospacing="0"/>
        <w:ind w:firstLine="567"/>
        <w:jc w:val="both"/>
      </w:pPr>
      <w:r w:rsidRPr="000C00B8">
        <w:t xml:space="preserve">Чтобы получить финансовую </w:t>
      </w:r>
      <w:proofErr w:type="spellStart"/>
      <w:r w:rsidRPr="000C00B8">
        <w:t>гос</w:t>
      </w:r>
      <w:proofErr w:type="gramStart"/>
      <w:r w:rsidRPr="000C00B8">
        <w:t>.п</w:t>
      </w:r>
      <w:proofErr w:type="gramEnd"/>
      <w:r w:rsidRPr="000C00B8">
        <w:t>омощь</w:t>
      </w:r>
      <w:proofErr w:type="spellEnd"/>
      <w:r w:rsidRPr="000C00B8">
        <w:t>, гражданину необязательно быть собственником жилплощади. Выплаты предназначаются в т.ч. и нанимателям. Для отдела жилищных субсидий не имеет значения, снимает ли гражданин жилье у государства или у физического лица.</w:t>
      </w:r>
    </w:p>
    <w:p w:rsidR="000C00B8" w:rsidRPr="000C00B8" w:rsidRDefault="000C00B8" w:rsidP="000C00B8">
      <w:pPr>
        <w:pStyle w:val="a3"/>
        <w:spacing w:before="0" w:beforeAutospacing="0" w:after="183" w:afterAutospacing="0"/>
        <w:ind w:firstLine="567"/>
        <w:jc w:val="both"/>
      </w:pPr>
      <w:r w:rsidRPr="000C00B8">
        <w:t>Правом на получение субсидии наделены как российские, так и иностранные граждане. Для иностранных граждан возможность оформить выплаты предусматривается международным договором. К примеру, на одобрение заявления могут претендовать граждане Белоруссии и Киргизии, которые проживают в России.</w:t>
      </w:r>
    </w:p>
    <w:p w:rsidR="000C00B8" w:rsidRPr="000C00B8" w:rsidRDefault="000C00B8" w:rsidP="000C00B8">
      <w:pPr>
        <w:ind w:firstLine="567"/>
        <w:jc w:val="both"/>
        <w:rPr>
          <w:rFonts w:ascii="Times New Roman" w:hAnsi="Times New Roman" w:cs="Times New Roman"/>
          <w:sz w:val="24"/>
          <w:szCs w:val="24"/>
        </w:rPr>
      </w:pPr>
      <w:r w:rsidRPr="000C00B8">
        <w:rPr>
          <w:rFonts w:ascii="Times New Roman" w:hAnsi="Times New Roman" w:cs="Times New Roman"/>
          <w:sz w:val="24"/>
          <w:szCs w:val="24"/>
        </w:rPr>
        <w:t>Для оформления выплаты заявитель должен соответствовать следующим требованиям:</w:t>
      </w:r>
    </w:p>
    <w:p w:rsidR="000C00B8" w:rsidRPr="000C00B8" w:rsidRDefault="000C00B8" w:rsidP="000C00B8">
      <w:pPr>
        <w:numPr>
          <w:ilvl w:val="0"/>
          <w:numId w:val="3"/>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Доля допустимых расходов. Под долей понимается процент от общего семейного дохода, который уходит на оплату ЖКУ. По федеральным стандартам доля составляет 22%. Регионы имеют право уменьшать этот показатель (в Москве доля составляет 0-10%). Перед назначением субсидии власти берут средний доход семейства за полгода и высчитывают процент затрат на ЖКХ.</w:t>
      </w:r>
    </w:p>
    <w:p w:rsidR="000C00B8" w:rsidRPr="000C00B8" w:rsidRDefault="000C00B8" w:rsidP="000C00B8">
      <w:pPr>
        <w:numPr>
          <w:ilvl w:val="0"/>
          <w:numId w:val="3"/>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Регистрация. Для возмещения расходов гражданин должен иметь постоянную регистрацию на объекте недвижимости (квартира, комната или дом) и иметь соответствую печать в паспорте. При временной регистрации начисления не назначаются.</w:t>
      </w:r>
    </w:p>
    <w:p w:rsidR="000C00B8" w:rsidRPr="000C00B8" w:rsidRDefault="000C00B8" w:rsidP="000C00B8">
      <w:pPr>
        <w:numPr>
          <w:ilvl w:val="0"/>
          <w:numId w:val="3"/>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Величина жилплощади. Регионы предусматривают свои требования к площади жилья. Под площадью понимается число м</w:t>
      </w:r>
      <w:proofErr w:type="gramStart"/>
      <w:r w:rsidRPr="000C00B8">
        <w:rPr>
          <w:rFonts w:ascii="Times New Roman" w:hAnsi="Times New Roman" w:cs="Times New Roman"/>
          <w:sz w:val="24"/>
          <w:szCs w:val="24"/>
        </w:rPr>
        <w:t>2</w:t>
      </w:r>
      <w:proofErr w:type="gramEnd"/>
      <w:r w:rsidRPr="000C00B8">
        <w:rPr>
          <w:rFonts w:ascii="Times New Roman" w:hAnsi="Times New Roman" w:cs="Times New Roman"/>
          <w:sz w:val="24"/>
          <w:szCs w:val="24"/>
        </w:rPr>
        <w:t xml:space="preserve"> на каждого члена семьи. Если величина жилплощади превышает принятые в области нормативы, отдел жилищных субсидий может отказать заявителю в выплатах.</w:t>
      </w:r>
    </w:p>
    <w:p w:rsidR="000C00B8" w:rsidRPr="000C00B8" w:rsidRDefault="000C00B8" w:rsidP="000C00B8">
      <w:pPr>
        <w:numPr>
          <w:ilvl w:val="0"/>
          <w:numId w:val="3"/>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Отсутствие долгов по ЖКХ и квартплате. Субсидии выдаются тем семьям, которые не имеют текущей задолженности по любой услуге (оплата света, водоснабжения, вывоза мусора и т.д.). Иногда отделы ЖС идут навстречу гражданам. Заявители подписывают соглашение о погашении задолженности, а власти начинают перечислять выплаты.</w:t>
      </w:r>
    </w:p>
    <w:p w:rsidR="000C00B8" w:rsidRDefault="000C00B8" w:rsidP="000C00B8">
      <w:pPr>
        <w:spacing w:after="0"/>
        <w:ind w:firstLine="567"/>
        <w:jc w:val="both"/>
        <w:rPr>
          <w:rStyle w:val="a5"/>
          <w:rFonts w:ascii="Times New Roman" w:hAnsi="Times New Roman" w:cs="Times New Roman"/>
          <w:b w:val="0"/>
          <w:sz w:val="24"/>
          <w:szCs w:val="24"/>
          <w:lang w:val="en-US"/>
        </w:rPr>
      </w:pPr>
    </w:p>
    <w:p w:rsidR="000C00B8" w:rsidRPr="000C00B8" w:rsidRDefault="000C00B8" w:rsidP="000C00B8">
      <w:pPr>
        <w:spacing w:after="0"/>
        <w:ind w:firstLine="567"/>
        <w:jc w:val="both"/>
        <w:rPr>
          <w:rFonts w:ascii="Times New Roman" w:hAnsi="Times New Roman" w:cs="Times New Roman"/>
          <w:sz w:val="24"/>
          <w:szCs w:val="24"/>
        </w:rPr>
      </w:pPr>
      <w:r w:rsidRPr="000C00B8">
        <w:rPr>
          <w:rStyle w:val="a5"/>
          <w:rFonts w:ascii="Times New Roman" w:hAnsi="Times New Roman" w:cs="Times New Roman"/>
          <w:b w:val="0"/>
          <w:sz w:val="24"/>
          <w:szCs w:val="24"/>
        </w:rPr>
        <w:t>Справка.</w:t>
      </w:r>
      <w:r w:rsidRPr="000C00B8">
        <w:rPr>
          <w:rFonts w:ascii="Times New Roman" w:hAnsi="Times New Roman" w:cs="Times New Roman"/>
          <w:sz w:val="24"/>
          <w:szCs w:val="24"/>
        </w:rPr>
        <w:t xml:space="preserve"> Отсутствие долгов по коммунальным платежам в 2021 году выйдет из списка обязательных условий для получения субсидии. Получать выплаты смогут и те граждане, которые не </w:t>
      </w:r>
      <w:proofErr w:type="gramStart"/>
      <w:r w:rsidRPr="000C00B8">
        <w:rPr>
          <w:rFonts w:ascii="Times New Roman" w:hAnsi="Times New Roman" w:cs="Times New Roman"/>
          <w:sz w:val="24"/>
          <w:szCs w:val="24"/>
        </w:rPr>
        <w:t>предоставят справку</w:t>
      </w:r>
      <w:proofErr w:type="gramEnd"/>
      <w:r w:rsidRPr="000C00B8">
        <w:rPr>
          <w:rFonts w:ascii="Times New Roman" w:hAnsi="Times New Roman" w:cs="Times New Roman"/>
          <w:sz w:val="24"/>
          <w:szCs w:val="24"/>
        </w:rPr>
        <w:t xml:space="preserve"> об отсутствии задолженностей по коммуналке.</w:t>
      </w:r>
    </w:p>
    <w:p w:rsidR="000C00B8" w:rsidRDefault="000C00B8" w:rsidP="000C00B8">
      <w:pPr>
        <w:pStyle w:val="2"/>
        <w:spacing w:before="215" w:after="107"/>
        <w:ind w:firstLine="567"/>
        <w:jc w:val="both"/>
        <w:rPr>
          <w:rFonts w:ascii="Times New Roman" w:hAnsi="Times New Roman" w:cs="Times New Roman"/>
          <w:b w:val="0"/>
          <w:bCs w:val="0"/>
          <w:color w:val="auto"/>
          <w:sz w:val="24"/>
          <w:szCs w:val="24"/>
          <w:lang w:val="en-US"/>
        </w:rPr>
      </w:pPr>
    </w:p>
    <w:p w:rsidR="000C00B8" w:rsidRPr="000C00B8" w:rsidRDefault="000C00B8" w:rsidP="000C00B8">
      <w:pPr>
        <w:pStyle w:val="2"/>
        <w:spacing w:before="215" w:after="107"/>
        <w:ind w:firstLine="567"/>
        <w:jc w:val="both"/>
        <w:rPr>
          <w:rFonts w:ascii="Times New Roman" w:hAnsi="Times New Roman" w:cs="Times New Roman"/>
          <w:bCs w:val="0"/>
          <w:color w:val="auto"/>
          <w:sz w:val="24"/>
          <w:szCs w:val="24"/>
        </w:rPr>
      </w:pPr>
      <w:r w:rsidRPr="000C00B8">
        <w:rPr>
          <w:rFonts w:ascii="Times New Roman" w:hAnsi="Times New Roman" w:cs="Times New Roman"/>
          <w:bCs w:val="0"/>
          <w:color w:val="auto"/>
          <w:sz w:val="24"/>
          <w:szCs w:val="24"/>
        </w:rPr>
        <w:t>Необходимые документы для оформления</w:t>
      </w:r>
    </w:p>
    <w:p w:rsidR="000C00B8" w:rsidRPr="000C00B8" w:rsidRDefault="000C00B8" w:rsidP="000C00B8">
      <w:pPr>
        <w:pStyle w:val="a3"/>
        <w:spacing w:before="0" w:beforeAutospacing="0" w:after="183" w:afterAutospacing="0"/>
        <w:ind w:firstLine="567"/>
        <w:jc w:val="both"/>
      </w:pPr>
      <w:r w:rsidRPr="000C00B8">
        <w:t>Для оформления мат</w:t>
      </w:r>
      <w:proofErr w:type="gramStart"/>
      <w:r w:rsidRPr="000C00B8">
        <w:t>.п</w:t>
      </w:r>
      <w:proofErr w:type="gramEnd"/>
      <w:r w:rsidRPr="000C00B8">
        <w:t>омощи гражданин пишет заявление, которое выдается на месте – в ГКЖС или Многофункциональном центре (МФЦ).</w:t>
      </w:r>
    </w:p>
    <w:p w:rsidR="000C00B8" w:rsidRPr="000C00B8" w:rsidRDefault="000C00B8" w:rsidP="000C00B8">
      <w:pPr>
        <w:ind w:firstLine="567"/>
        <w:jc w:val="both"/>
        <w:rPr>
          <w:rFonts w:ascii="Times New Roman" w:hAnsi="Times New Roman" w:cs="Times New Roman"/>
          <w:sz w:val="24"/>
          <w:szCs w:val="24"/>
        </w:rPr>
      </w:pPr>
      <w:r w:rsidRPr="000C00B8">
        <w:rPr>
          <w:rFonts w:ascii="Times New Roman" w:hAnsi="Times New Roman" w:cs="Times New Roman"/>
          <w:sz w:val="24"/>
          <w:szCs w:val="24"/>
        </w:rPr>
        <w:t>К заявлению прилагается набор документов:</w:t>
      </w:r>
    </w:p>
    <w:p w:rsidR="000C00B8" w:rsidRPr="000C00B8" w:rsidRDefault="000C00B8" w:rsidP="000C00B8">
      <w:pPr>
        <w:numPr>
          <w:ilvl w:val="0"/>
          <w:numId w:val="4"/>
        </w:numPr>
        <w:spacing w:before="100" w:beforeAutospacing="1" w:after="75" w:line="240" w:lineRule="auto"/>
        <w:ind w:firstLine="567"/>
        <w:jc w:val="both"/>
        <w:rPr>
          <w:rFonts w:ascii="Times New Roman" w:hAnsi="Times New Roman" w:cs="Times New Roman"/>
          <w:sz w:val="24"/>
          <w:szCs w:val="24"/>
        </w:rPr>
      </w:pPr>
      <w:proofErr w:type="gramStart"/>
      <w:r w:rsidRPr="000C00B8">
        <w:rPr>
          <w:rFonts w:ascii="Times New Roman" w:hAnsi="Times New Roman" w:cs="Times New Roman"/>
          <w:sz w:val="24"/>
          <w:szCs w:val="24"/>
        </w:rPr>
        <w:t>Паспорт получателя (при наличии детей берутся их документы.</w:t>
      </w:r>
      <w:proofErr w:type="gramEnd"/>
      <w:r w:rsidRPr="000C00B8">
        <w:rPr>
          <w:rFonts w:ascii="Times New Roman" w:hAnsi="Times New Roman" w:cs="Times New Roman"/>
          <w:sz w:val="24"/>
          <w:szCs w:val="24"/>
        </w:rPr>
        <w:t xml:space="preserve"> </w:t>
      </w:r>
      <w:proofErr w:type="gramStart"/>
      <w:r w:rsidRPr="000C00B8">
        <w:rPr>
          <w:rFonts w:ascii="Times New Roman" w:hAnsi="Times New Roman" w:cs="Times New Roman"/>
          <w:sz w:val="24"/>
          <w:szCs w:val="24"/>
        </w:rPr>
        <w:t>До 14 лет – свидетельства о рождении, после 14 лет – паспорта);</w:t>
      </w:r>
      <w:proofErr w:type="gramEnd"/>
    </w:p>
    <w:p w:rsidR="000C00B8" w:rsidRPr="000C00B8" w:rsidRDefault="000C00B8" w:rsidP="000C00B8">
      <w:pPr>
        <w:numPr>
          <w:ilvl w:val="0"/>
          <w:numId w:val="4"/>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 xml:space="preserve">Документ, доказывающий право пользования недвижимостью (свидетельство о </w:t>
      </w:r>
      <w:proofErr w:type="spellStart"/>
      <w:r w:rsidRPr="000C00B8">
        <w:rPr>
          <w:rFonts w:ascii="Times New Roman" w:hAnsi="Times New Roman" w:cs="Times New Roman"/>
          <w:sz w:val="24"/>
          <w:szCs w:val="24"/>
        </w:rPr>
        <w:t>гос</w:t>
      </w:r>
      <w:proofErr w:type="spellEnd"/>
      <w:r w:rsidRPr="000C00B8">
        <w:rPr>
          <w:rFonts w:ascii="Times New Roman" w:hAnsi="Times New Roman" w:cs="Times New Roman"/>
          <w:sz w:val="24"/>
          <w:szCs w:val="24"/>
        </w:rPr>
        <w:t>. регистрации прав / договор найма);</w:t>
      </w:r>
    </w:p>
    <w:p w:rsidR="000C00B8" w:rsidRPr="000C00B8" w:rsidRDefault="000C00B8" w:rsidP="000C00B8">
      <w:pPr>
        <w:numPr>
          <w:ilvl w:val="0"/>
          <w:numId w:val="4"/>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Счета и чеки, подтверждающие отсутствие долгов по ЖКХ;</w:t>
      </w:r>
    </w:p>
    <w:p w:rsidR="000C00B8" w:rsidRPr="000C00B8" w:rsidRDefault="000C00B8" w:rsidP="000C00B8">
      <w:pPr>
        <w:numPr>
          <w:ilvl w:val="0"/>
          <w:numId w:val="4"/>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lastRenderedPageBreak/>
        <w:t>Документы о доходах всех членов семьи (справка с работы по форме организации);</w:t>
      </w:r>
    </w:p>
    <w:p w:rsidR="000C00B8" w:rsidRPr="000C00B8" w:rsidRDefault="000C00B8" w:rsidP="000C00B8">
      <w:pPr>
        <w:numPr>
          <w:ilvl w:val="0"/>
          <w:numId w:val="4"/>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Банковские реквизиты (для зачисления средств).</w:t>
      </w:r>
    </w:p>
    <w:p w:rsidR="000C00B8" w:rsidRDefault="000C00B8" w:rsidP="000C00B8">
      <w:pPr>
        <w:pStyle w:val="a3"/>
        <w:spacing w:before="0" w:beforeAutospacing="0" w:after="183" w:afterAutospacing="0"/>
        <w:ind w:firstLine="567"/>
        <w:jc w:val="both"/>
        <w:rPr>
          <w:lang w:val="en-US"/>
        </w:rPr>
      </w:pPr>
    </w:p>
    <w:p w:rsidR="000C00B8" w:rsidRPr="000C00B8" w:rsidRDefault="000C00B8" w:rsidP="000C00B8">
      <w:pPr>
        <w:pStyle w:val="a3"/>
        <w:spacing w:before="0" w:beforeAutospacing="0" w:after="183" w:afterAutospacing="0"/>
        <w:ind w:firstLine="567"/>
        <w:jc w:val="both"/>
      </w:pPr>
      <w:r w:rsidRPr="000C00B8">
        <w:t xml:space="preserve">Для подтверждения отсутствия долгов по ЖКХ подойдут как оригиналы, так и копии счетов вместе с чеками. Счета собираются за месяц, который предшествовал месяцу подачи заявки. Если гражданин оформляет субсидию в марте, он приносит чеки за февраль. Узнать о том, </w:t>
      </w:r>
      <w:proofErr w:type="gramStart"/>
      <w:r w:rsidRPr="000C00B8">
        <w:t>сколько счетов потребуются</w:t>
      </w:r>
      <w:proofErr w:type="gramEnd"/>
      <w:r w:rsidRPr="000C00B8">
        <w:t xml:space="preserve"> для ГКЖС можно в п. 4 ст. 154 ЖК РФ. В список входят счета за воду, свет, обслуживание жилплощади, взносы за капремонт и т.д.</w:t>
      </w:r>
    </w:p>
    <w:p w:rsidR="000C00B8" w:rsidRPr="000C00B8" w:rsidRDefault="000C00B8" w:rsidP="000C00B8">
      <w:pPr>
        <w:ind w:firstLine="567"/>
        <w:jc w:val="both"/>
        <w:rPr>
          <w:rFonts w:ascii="Times New Roman" w:hAnsi="Times New Roman" w:cs="Times New Roman"/>
          <w:sz w:val="24"/>
          <w:szCs w:val="24"/>
        </w:rPr>
      </w:pPr>
      <w:r w:rsidRPr="000C00B8">
        <w:rPr>
          <w:rStyle w:val="a5"/>
          <w:rFonts w:ascii="Times New Roman" w:hAnsi="Times New Roman" w:cs="Times New Roman"/>
          <w:b w:val="0"/>
          <w:sz w:val="24"/>
          <w:szCs w:val="24"/>
        </w:rPr>
        <w:t>Справка.</w:t>
      </w:r>
      <w:r w:rsidRPr="000C00B8">
        <w:rPr>
          <w:rFonts w:ascii="Times New Roman" w:hAnsi="Times New Roman" w:cs="Times New Roman"/>
          <w:sz w:val="24"/>
          <w:szCs w:val="24"/>
        </w:rPr>
        <w:t> Под доходом семьи понимается не только зарплата, но и финансовая помощь от государства. К ней относятся пособия на детей, пенсионные выплаты, выходные пособия. Исключение составляют выплаты неработающим лицам, которые ухаживают за нетрудоспособными гражданами и страховые выплаты по возмещению ущерба.</w:t>
      </w:r>
    </w:p>
    <w:p w:rsidR="000C00B8" w:rsidRDefault="000C00B8" w:rsidP="000C00B8">
      <w:pPr>
        <w:pStyle w:val="2"/>
        <w:spacing w:before="215" w:after="107"/>
        <w:ind w:firstLine="567"/>
        <w:jc w:val="both"/>
        <w:rPr>
          <w:rFonts w:ascii="Times New Roman" w:hAnsi="Times New Roman" w:cs="Times New Roman"/>
          <w:b w:val="0"/>
          <w:bCs w:val="0"/>
          <w:color w:val="auto"/>
          <w:sz w:val="24"/>
          <w:szCs w:val="24"/>
          <w:lang w:val="en-US"/>
        </w:rPr>
      </w:pPr>
    </w:p>
    <w:p w:rsidR="000C00B8" w:rsidRPr="000C00B8" w:rsidRDefault="000C00B8" w:rsidP="000C00B8">
      <w:pPr>
        <w:pStyle w:val="2"/>
        <w:spacing w:before="215" w:after="107"/>
        <w:ind w:firstLine="567"/>
        <w:jc w:val="both"/>
        <w:rPr>
          <w:rFonts w:ascii="Times New Roman" w:hAnsi="Times New Roman" w:cs="Times New Roman"/>
          <w:bCs w:val="0"/>
          <w:color w:val="auto"/>
          <w:sz w:val="24"/>
          <w:szCs w:val="24"/>
        </w:rPr>
      </w:pPr>
      <w:r w:rsidRPr="000C00B8">
        <w:rPr>
          <w:rFonts w:ascii="Times New Roman" w:hAnsi="Times New Roman" w:cs="Times New Roman"/>
          <w:bCs w:val="0"/>
          <w:color w:val="auto"/>
          <w:sz w:val="24"/>
          <w:szCs w:val="24"/>
        </w:rPr>
        <w:t>Расчет размера</w:t>
      </w:r>
    </w:p>
    <w:p w:rsidR="000C00B8" w:rsidRPr="000C00B8" w:rsidRDefault="000C00B8" w:rsidP="000C00B8">
      <w:pPr>
        <w:pStyle w:val="a3"/>
        <w:spacing w:before="0" w:beforeAutospacing="0" w:after="183" w:afterAutospacing="0"/>
        <w:ind w:firstLine="567"/>
        <w:jc w:val="both"/>
      </w:pPr>
      <w:r w:rsidRPr="000C00B8">
        <w:t>Для расчета жилищной субсидии используется формула</w:t>
      </w:r>
    </w:p>
    <w:p w:rsidR="000C00B8" w:rsidRPr="000C00B8" w:rsidRDefault="000C00B8" w:rsidP="000C00B8">
      <w:pPr>
        <w:ind w:firstLine="567"/>
        <w:jc w:val="both"/>
        <w:rPr>
          <w:rFonts w:ascii="Times New Roman" w:hAnsi="Times New Roman" w:cs="Times New Roman"/>
          <w:sz w:val="24"/>
          <w:szCs w:val="24"/>
        </w:rPr>
      </w:pPr>
      <w:r w:rsidRPr="000C00B8">
        <w:rPr>
          <w:rStyle w:val="a5"/>
          <w:rFonts w:ascii="Times New Roman" w:hAnsi="Times New Roman" w:cs="Times New Roman"/>
          <w:b w:val="0"/>
          <w:sz w:val="24"/>
          <w:szCs w:val="24"/>
        </w:rPr>
        <w:t xml:space="preserve">С1 = </w:t>
      </w:r>
      <w:proofErr w:type="spellStart"/>
      <w:r w:rsidRPr="000C00B8">
        <w:rPr>
          <w:rStyle w:val="a5"/>
          <w:rFonts w:ascii="Times New Roman" w:hAnsi="Times New Roman" w:cs="Times New Roman"/>
          <w:b w:val="0"/>
          <w:sz w:val="24"/>
          <w:szCs w:val="24"/>
        </w:rPr>
        <w:t>ССЖКУр</w:t>
      </w:r>
      <w:proofErr w:type="spellEnd"/>
      <w:r w:rsidRPr="000C00B8">
        <w:rPr>
          <w:rStyle w:val="a5"/>
          <w:rFonts w:ascii="Times New Roman" w:hAnsi="Times New Roman" w:cs="Times New Roman"/>
          <w:b w:val="0"/>
          <w:sz w:val="24"/>
          <w:szCs w:val="24"/>
        </w:rPr>
        <w:t xml:space="preserve"> * </w:t>
      </w:r>
      <w:proofErr w:type="spellStart"/>
      <w:r w:rsidRPr="000C00B8">
        <w:rPr>
          <w:rStyle w:val="a5"/>
          <w:rFonts w:ascii="Times New Roman" w:hAnsi="Times New Roman" w:cs="Times New Roman"/>
          <w:b w:val="0"/>
          <w:sz w:val="24"/>
          <w:szCs w:val="24"/>
        </w:rPr>
        <w:t>n</w:t>
      </w:r>
      <w:proofErr w:type="spellEnd"/>
      <w:r w:rsidRPr="000C00B8">
        <w:rPr>
          <w:rStyle w:val="a5"/>
          <w:rFonts w:ascii="Times New Roman" w:hAnsi="Times New Roman" w:cs="Times New Roman"/>
          <w:b w:val="0"/>
          <w:sz w:val="24"/>
          <w:szCs w:val="24"/>
        </w:rPr>
        <w:t xml:space="preserve"> – </w:t>
      </w:r>
      <w:proofErr w:type="spellStart"/>
      <w:r w:rsidRPr="000C00B8">
        <w:rPr>
          <w:rStyle w:val="a5"/>
          <w:rFonts w:ascii="Times New Roman" w:hAnsi="Times New Roman" w:cs="Times New Roman"/>
          <w:b w:val="0"/>
          <w:sz w:val="24"/>
          <w:szCs w:val="24"/>
        </w:rPr>
        <w:t>МДДр</w:t>
      </w:r>
      <w:proofErr w:type="spellEnd"/>
      <w:r w:rsidRPr="000C00B8">
        <w:rPr>
          <w:rStyle w:val="a5"/>
          <w:rFonts w:ascii="Times New Roman" w:hAnsi="Times New Roman" w:cs="Times New Roman"/>
          <w:b w:val="0"/>
          <w:sz w:val="24"/>
          <w:szCs w:val="24"/>
        </w:rPr>
        <w:t>/100</w:t>
      </w:r>
      <w:proofErr w:type="gramStart"/>
      <w:r w:rsidRPr="000C00B8">
        <w:rPr>
          <w:rStyle w:val="a5"/>
          <w:rFonts w:ascii="Times New Roman" w:hAnsi="Times New Roman" w:cs="Times New Roman"/>
          <w:b w:val="0"/>
          <w:sz w:val="24"/>
          <w:szCs w:val="24"/>
        </w:rPr>
        <w:t xml:space="preserve"> * Д</w:t>
      </w:r>
      <w:proofErr w:type="gramEnd"/>
    </w:p>
    <w:p w:rsidR="000C00B8" w:rsidRPr="000C00B8" w:rsidRDefault="000C00B8" w:rsidP="000C00B8">
      <w:pPr>
        <w:numPr>
          <w:ilvl w:val="0"/>
          <w:numId w:val="5"/>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С</w:t>
      </w:r>
      <w:proofErr w:type="gramStart"/>
      <w:r w:rsidRPr="000C00B8">
        <w:rPr>
          <w:rFonts w:ascii="Times New Roman" w:hAnsi="Times New Roman" w:cs="Times New Roman"/>
          <w:sz w:val="24"/>
          <w:szCs w:val="24"/>
        </w:rPr>
        <w:t>1</w:t>
      </w:r>
      <w:proofErr w:type="gramEnd"/>
      <w:r w:rsidRPr="000C00B8">
        <w:rPr>
          <w:rFonts w:ascii="Times New Roman" w:hAnsi="Times New Roman" w:cs="Times New Roman"/>
          <w:sz w:val="24"/>
          <w:szCs w:val="24"/>
        </w:rPr>
        <w:t xml:space="preserve"> – величина выплат (в руб.);</w:t>
      </w:r>
    </w:p>
    <w:p w:rsidR="000C00B8" w:rsidRPr="000C00B8" w:rsidRDefault="000C00B8" w:rsidP="000C00B8">
      <w:pPr>
        <w:numPr>
          <w:ilvl w:val="0"/>
          <w:numId w:val="5"/>
        </w:numPr>
        <w:spacing w:before="100" w:beforeAutospacing="1" w:after="75" w:line="240" w:lineRule="auto"/>
        <w:ind w:firstLine="567"/>
        <w:jc w:val="both"/>
        <w:rPr>
          <w:rFonts w:ascii="Times New Roman" w:hAnsi="Times New Roman" w:cs="Times New Roman"/>
          <w:sz w:val="24"/>
          <w:szCs w:val="24"/>
        </w:rPr>
      </w:pPr>
      <w:proofErr w:type="spellStart"/>
      <w:r w:rsidRPr="000C00B8">
        <w:rPr>
          <w:rFonts w:ascii="Times New Roman" w:hAnsi="Times New Roman" w:cs="Times New Roman"/>
          <w:sz w:val="24"/>
          <w:szCs w:val="24"/>
        </w:rPr>
        <w:t>ССЖКУр</w:t>
      </w:r>
      <w:proofErr w:type="spellEnd"/>
      <w:r w:rsidRPr="000C00B8">
        <w:rPr>
          <w:rFonts w:ascii="Times New Roman" w:hAnsi="Times New Roman" w:cs="Times New Roman"/>
          <w:sz w:val="24"/>
          <w:szCs w:val="24"/>
        </w:rPr>
        <w:t xml:space="preserve"> – стоимость ЖКУ на 1 члена семейства;</w:t>
      </w:r>
    </w:p>
    <w:p w:rsidR="000C00B8" w:rsidRPr="000C00B8" w:rsidRDefault="000C00B8" w:rsidP="000C00B8">
      <w:pPr>
        <w:numPr>
          <w:ilvl w:val="0"/>
          <w:numId w:val="5"/>
        </w:numPr>
        <w:spacing w:before="100" w:beforeAutospacing="1" w:after="75" w:line="240" w:lineRule="auto"/>
        <w:ind w:firstLine="567"/>
        <w:jc w:val="both"/>
        <w:rPr>
          <w:rFonts w:ascii="Times New Roman" w:hAnsi="Times New Roman" w:cs="Times New Roman"/>
          <w:sz w:val="24"/>
          <w:szCs w:val="24"/>
        </w:rPr>
      </w:pPr>
      <w:proofErr w:type="spellStart"/>
      <w:r w:rsidRPr="000C00B8">
        <w:rPr>
          <w:rFonts w:ascii="Times New Roman" w:hAnsi="Times New Roman" w:cs="Times New Roman"/>
          <w:sz w:val="24"/>
          <w:szCs w:val="24"/>
        </w:rPr>
        <w:t>n</w:t>
      </w:r>
      <w:proofErr w:type="spellEnd"/>
      <w:r w:rsidRPr="000C00B8">
        <w:rPr>
          <w:rFonts w:ascii="Times New Roman" w:hAnsi="Times New Roman" w:cs="Times New Roman"/>
          <w:sz w:val="24"/>
          <w:szCs w:val="24"/>
        </w:rPr>
        <w:t xml:space="preserve"> – количество членов семейства;</w:t>
      </w:r>
    </w:p>
    <w:p w:rsidR="000C00B8" w:rsidRPr="000C00B8" w:rsidRDefault="000C00B8" w:rsidP="000C00B8">
      <w:pPr>
        <w:numPr>
          <w:ilvl w:val="0"/>
          <w:numId w:val="5"/>
        </w:numPr>
        <w:spacing w:before="100" w:beforeAutospacing="1" w:after="75" w:line="240" w:lineRule="auto"/>
        <w:ind w:firstLine="567"/>
        <w:jc w:val="both"/>
        <w:rPr>
          <w:rFonts w:ascii="Times New Roman" w:hAnsi="Times New Roman" w:cs="Times New Roman"/>
          <w:sz w:val="24"/>
          <w:szCs w:val="24"/>
        </w:rPr>
      </w:pPr>
      <w:proofErr w:type="spellStart"/>
      <w:r w:rsidRPr="000C00B8">
        <w:rPr>
          <w:rFonts w:ascii="Times New Roman" w:hAnsi="Times New Roman" w:cs="Times New Roman"/>
          <w:sz w:val="24"/>
          <w:szCs w:val="24"/>
        </w:rPr>
        <w:t>МДДр</w:t>
      </w:r>
      <w:proofErr w:type="spellEnd"/>
      <w:r w:rsidRPr="000C00B8">
        <w:rPr>
          <w:rFonts w:ascii="Times New Roman" w:hAnsi="Times New Roman" w:cs="Times New Roman"/>
          <w:sz w:val="24"/>
          <w:szCs w:val="24"/>
        </w:rPr>
        <w:t xml:space="preserve"> – максимальная доля расходов на коммунальные платежи в области;</w:t>
      </w:r>
    </w:p>
    <w:p w:rsidR="000C00B8" w:rsidRPr="000C00B8" w:rsidRDefault="000C00B8" w:rsidP="000C00B8">
      <w:pPr>
        <w:numPr>
          <w:ilvl w:val="0"/>
          <w:numId w:val="5"/>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Д – средний доход семейства (рассчитывается за 3 или 6 месяцев).</w:t>
      </w:r>
    </w:p>
    <w:p w:rsidR="000C00B8" w:rsidRPr="000C00B8" w:rsidRDefault="000C00B8" w:rsidP="000C00B8">
      <w:pPr>
        <w:pStyle w:val="a3"/>
        <w:spacing w:before="0" w:beforeAutospacing="0" w:after="183" w:afterAutospacing="0"/>
        <w:ind w:firstLine="567"/>
        <w:jc w:val="both"/>
      </w:pPr>
      <w:r w:rsidRPr="000C00B8">
        <w:t xml:space="preserve">Если </w:t>
      </w:r>
      <w:proofErr w:type="gramStart"/>
      <w:r w:rsidRPr="000C00B8">
        <w:t>доход семьи не достигает</w:t>
      </w:r>
      <w:proofErr w:type="gramEnd"/>
      <w:r w:rsidRPr="000C00B8">
        <w:t xml:space="preserve"> прожиточного минимума, в формулу включается поправочный коэффициент (K), который исчисляется на основании двух величин: среднедушевого дохода семьи (СД) и прожиточного минимума (ПМ) по формуле K = СД/ПМ.</w:t>
      </w:r>
    </w:p>
    <w:p w:rsidR="000C00B8" w:rsidRPr="000C00B8" w:rsidRDefault="000C00B8" w:rsidP="000C00B8">
      <w:pPr>
        <w:ind w:firstLine="567"/>
        <w:jc w:val="both"/>
        <w:rPr>
          <w:rFonts w:ascii="Times New Roman" w:hAnsi="Times New Roman" w:cs="Times New Roman"/>
          <w:sz w:val="24"/>
          <w:szCs w:val="24"/>
        </w:rPr>
      </w:pPr>
      <w:r w:rsidRPr="000C00B8">
        <w:rPr>
          <w:rStyle w:val="a5"/>
          <w:rFonts w:ascii="Times New Roman" w:hAnsi="Times New Roman" w:cs="Times New Roman"/>
          <w:b w:val="0"/>
          <w:sz w:val="24"/>
          <w:szCs w:val="24"/>
        </w:rPr>
        <w:t>Справка.</w:t>
      </w:r>
      <w:r w:rsidRPr="000C00B8">
        <w:rPr>
          <w:rFonts w:ascii="Times New Roman" w:hAnsi="Times New Roman" w:cs="Times New Roman"/>
          <w:sz w:val="24"/>
          <w:szCs w:val="24"/>
        </w:rPr>
        <w:t> </w:t>
      </w:r>
      <w:proofErr w:type="gramStart"/>
      <w:r w:rsidRPr="000C00B8">
        <w:rPr>
          <w:rFonts w:ascii="Times New Roman" w:hAnsi="Times New Roman" w:cs="Times New Roman"/>
          <w:sz w:val="24"/>
          <w:szCs w:val="24"/>
        </w:rPr>
        <w:t>Доля допустимых расходов бывает плавающей, как в Московской, Новосибирской и Екатеринбургской областях.</w:t>
      </w:r>
      <w:proofErr w:type="gramEnd"/>
    </w:p>
    <w:p w:rsidR="000C00B8" w:rsidRPr="000C00B8" w:rsidRDefault="000C00B8" w:rsidP="000C00B8">
      <w:pPr>
        <w:pStyle w:val="a3"/>
        <w:spacing w:before="0" w:beforeAutospacing="0" w:after="183" w:afterAutospacing="0"/>
        <w:ind w:firstLine="567"/>
        <w:jc w:val="both"/>
      </w:pPr>
      <w:r w:rsidRPr="000C00B8">
        <w:t>Заявителю необязательно рассчитывать величину субсидии самостоятельно. Для вычислений предусмотрены специальные </w:t>
      </w:r>
      <w:hyperlink r:id="rId5" w:tgtFrame="_blank" w:history="1">
        <w:r w:rsidRPr="000C00B8">
          <w:rPr>
            <w:rStyle w:val="a4"/>
            <w:color w:val="auto"/>
          </w:rPr>
          <w:t>калькуляторы</w:t>
        </w:r>
      </w:hyperlink>
      <w:r w:rsidRPr="000C00B8">
        <w:t>, которые показывают сумму на основании:</w:t>
      </w:r>
    </w:p>
    <w:p w:rsidR="000C00B8" w:rsidRPr="000C00B8" w:rsidRDefault="000C00B8" w:rsidP="000C00B8">
      <w:pPr>
        <w:numPr>
          <w:ilvl w:val="0"/>
          <w:numId w:val="6"/>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региона проживания;</w:t>
      </w:r>
    </w:p>
    <w:p w:rsidR="000C00B8" w:rsidRPr="000C00B8" w:rsidRDefault="000C00B8" w:rsidP="000C00B8">
      <w:pPr>
        <w:numPr>
          <w:ilvl w:val="0"/>
          <w:numId w:val="6"/>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областного прожиточного минимума;</w:t>
      </w:r>
    </w:p>
    <w:p w:rsidR="000C00B8" w:rsidRPr="000C00B8" w:rsidRDefault="000C00B8" w:rsidP="000C00B8">
      <w:pPr>
        <w:numPr>
          <w:ilvl w:val="0"/>
          <w:numId w:val="6"/>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число членов семьи;</w:t>
      </w:r>
    </w:p>
    <w:p w:rsidR="000C00B8" w:rsidRPr="000C00B8" w:rsidRDefault="000C00B8" w:rsidP="000C00B8">
      <w:pPr>
        <w:numPr>
          <w:ilvl w:val="0"/>
          <w:numId w:val="6"/>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совокупной прибыли;</w:t>
      </w:r>
    </w:p>
    <w:p w:rsidR="000C00B8" w:rsidRPr="000C00B8" w:rsidRDefault="000C00B8" w:rsidP="000C00B8">
      <w:pPr>
        <w:numPr>
          <w:ilvl w:val="0"/>
          <w:numId w:val="6"/>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стоимости жилищно-коммунальных услуг;</w:t>
      </w:r>
    </w:p>
    <w:p w:rsidR="000C00B8" w:rsidRPr="000C00B8" w:rsidRDefault="000C00B8" w:rsidP="000C00B8">
      <w:pPr>
        <w:numPr>
          <w:ilvl w:val="0"/>
          <w:numId w:val="6"/>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норматива затрат на оплату счетов.</w:t>
      </w:r>
    </w:p>
    <w:p w:rsidR="000C00B8" w:rsidRPr="000C00B8" w:rsidRDefault="000C00B8" w:rsidP="000C00B8">
      <w:pPr>
        <w:spacing w:after="0"/>
        <w:ind w:firstLine="567"/>
        <w:jc w:val="both"/>
        <w:rPr>
          <w:rFonts w:ascii="Times New Roman" w:hAnsi="Times New Roman" w:cs="Times New Roman"/>
          <w:sz w:val="24"/>
          <w:szCs w:val="24"/>
        </w:rPr>
      </w:pPr>
      <w:r w:rsidRPr="000C00B8">
        <w:rPr>
          <w:rStyle w:val="a5"/>
          <w:rFonts w:ascii="Times New Roman" w:hAnsi="Times New Roman" w:cs="Times New Roman"/>
          <w:b w:val="0"/>
          <w:sz w:val="24"/>
          <w:szCs w:val="24"/>
        </w:rPr>
        <w:lastRenderedPageBreak/>
        <w:t>Справка.</w:t>
      </w:r>
      <w:r w:rsidRPr="000C00B8">
        <w:rPr>
          <w:rFonts w:ascii="Times New Roman" w:hAnsi="Times New Roman" w:cs="Times New Roman"/>
          <w:sz w:val="24"/>
          <w:szCs w:val="24"/>
        </w:rPr>
        <w:t> На величину выплат влияет время года. В зимние месяцы стандарт поднимается из-за отопления. В летний сезон – понижается.</w:t>
      </w:r>
    </w:p>
    <w:p w:rsidR="000C00B8" w:rsidRDefault="000C00B8" w:rsidP="000C00B8">
      <w:pPr>
        <w:pStyle w:val="2"/>
        <w:spacing w:before="215" w:after="107"/>
        <w:ind w:firstLine="567"/>
        <w:jc w:val="both"/>
        <w:rPr>
          <w:rFonts w:ascii="Times New Roman" w:hAnsi="Times New Roman" w:cs="Times New Roman"/>
          <w:b w:val="0"/>
          <w:bCs w:val="0"/>
          <w:color w:val="auto"/>
          <w:sz w:val="24"/>
          <w:szCs w:val="24"/>
          <w:lang w:val="en-US"/>
        </w:rPr>
      </w:pPr>
    </w:p>
    <w:p w:rsidR="000C00B8" w:rsidRPr="000C00B8" w:rsidRDefault="000C00B8" w:rsidP="000C00B8">
      <w:pPr>
        <w:pStyle w:val="2"/>
        <w:spacing w:before="215" w:after="107"/>
        <w:ind w:firstLine="567"/>
        <w:jc w:val="both"/>
        <w:rPr>
          <w:rFonts w:ascii="Times New Roman" w:hAnsi="Times New Roman" w:cs="Times New Roman"/>
          <w:bCs w:val="0"/>
          <w:color w:val="auto"/>
          <w:sz w:val="24"/>
          <w:szCs w:val="24"/>
        </w:rPr>
      </w:pPr>
      <w:r w:rsidRPr="000C00B8">
        <w:rPr>
          <w:rFonts w:ascii="Times New Roman" w:hAnsi="Times New Roman" w:cs="Times New Roman"/>
          <w:bCs w:val="0"/>
          <w:color w:val="auto"/>
          <w:sz w:val="24"/>
          <w:szCs w:val="24"/>
        </w:rPr>
        <w:t>Порядок оформления</w:t>
      </w:r>
    </w:p>
    <w:p w:rsidR="000C00B8" w:rsidRPr="000C00B8" w:rsidRDefault="000C00B8" w:rsidP="000C00B8">
      <w:pPr>
        <w:ind w:firstLine="567"/>
        <w:jc w:val="both"/>
        <w:rPr>
          <w:rFonts w:ascii="Times New Roman" w:hAnsi="Times New Roman" w:cs="Times New Roman"/>
          <w:sz w:val="24"/>
          <w:szCs w:val="24"/>
        </w:rPr>
      </w:pPr>
      <w:r w:rsidRPr="000C00B8">
        <w:rPr>
          <w:rFonts w:ascii="Times New Roman" w:hAnsi="Times New Roman" w:cs="Times New Roman"/>
          <w:sz w:val="24"/>
          <w:szCs w:val="24"/>
        </w:rPr>
        <w:t>Оформлением начислений занимаются три организации: отделения соцзащиты населения, МФЦ и Городские центры. Гражданин действует в таком порядке:</w:t>
      </w:r>
    </w:p>
    <w:p w:rsidR="000C00B8" w:rsidRPr="000C00B8" w:rsidRDefault="000C00B8" w:rsidP="000C00B8">
      <w:pPr>
        <w:numPr>
          <w:ilvl w:val="0"/>
          <w:numId w:val="7"/>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Собирает пакет документов (список требуемых справок уточняется перед подачей заявления в региональном отделении соцзащиты);</w:t>
      </w:r>
    </w:p>
    <w:p w:rsidR="000C00B8" w:rsidRPr="000C00B8" w:rsidRDefault="000C00B8" w:rsidP="000C00B8">
      <w:pPr>
        <w:numPr>
          <w:ilvl w:val="0"/>
          <w:numId w:val="7"/>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Пишет заявление (бумага выдается сотрудниками или распечатывается самостоятельно с сайта МФЦ);</w:t>
      </w:r>
    </w:p>
    <w:p w:rsidR="000C00B8" w:rsidRPr="000C00B8" w:rsidRDefault="000C00B8" w:rsidP="000C00B8">
      <w:pPr>
        <w:numPr>
          <w:ilvl w:val="0"/>
          <w:numId w:val="7"/>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Ожидает решения компетентного органа. Если ответ положительный, оговаривается способ перечисления субсидии – на банковский счет плательщика или поставщикам услуг.</w:t>
      </w:r>
    </w:p>
    <w:p w:rsidR="000C00B8" w:rsidRDefault="000C00B8" w:rsidP="000C00B8">
      <w:pPr>
        <w:spacing w:after="0"/>
        <w:ind w:firstLine="567"/>
        <w:jc w:val="both"/>
        <w:rPr>
          <w:rFonts w:ascii="Times New Roman" w:hAnsi="Times New Roman" w:cs="Times New Roman"/>
          <w:sz w:val="24"/>
          <w:szCs w:val="24"/>
          <w:lang w:val="en-US"/>
        </w:rPr>
      </w:pPr>
    </w:p>
    <w:p w:rsidR="000C00B8" w:rsidRPr="000C00B8" w:rsidRDefault="000C00B8" w:rsidP="000C00B8">
      <w:pPr>
        <w:spacing w:after="0"/>
        <w:ind w:firstLine="567"/>
        <w:jc w:val="both"/>
        <w:rPr>
          <w:rFonts w:ascii="Times New Roman" w:hAnsi="Times New Roman" w:cs="Times New Roman"/>
          <w:sz w:val="24"/>
          <w:szCs w:val="24"/>
        </w:rPr>
      </w:pPr>
      <w:r w:rsidRPr="000C00B8">
        <w:rPr>
          <w:rFonts w:ascii="Times New Roman" w:hAnsi="Times New Roman" w:cs="Times New Roman"/>
          <w:sz w:val="24"/>
          <w:szCs w:val="24"/>
        </w:rPr>
        <w:t>Сроки назначения мат</w:t>
      </w:r>
      <w:proofErr w:type="gramStart"/>
      <w:r w:rsidRPr="000C00B8">
        <w:rPr>
          <w:rFonts w:ascii="Times New Roman" w:hAnsi="Times New Roman" w:cs="Times New Roman"/>
          <w:sz w:val="24"/>
          <w:szCs w:val="24"/>
        </w:rPr>
        <w:t>.п</w:t>
      </w:r>
      <w:proofErr w:type="gramEnd"/>
      <w:r w:rsidRPr="000C00B8">
        <w:rPr>
          <w:rFonts w:ascii="Times New Roman" w:hAnsi="Times New Roman" w:cs="Times New Roman"/>
          <w:sz w:val="24"/>
          <w:szCs w:val="24"/>
        </w:rPr>
        <w:t>омощи зависят от региона. Многие области оформляют выплату сре</w:t>
      </w:r>
      <w:proofErr w:type="gramStart"/>
      <w:r w:rsidRPr="000C00B8">
        <w:rPr>
          <w:rFonts w:ascii="Times New Roman" w:hAnsi="Times New Roman" w:cs="Times New Roman"/>
          <w:sz w:val="24"/>
          <w:szCs w:val="24"/>
        </w:rPr>
        <w:t>дств в з</w:t>
      </w:r>
      <w:proofErr w:type="gramEnd"/>
      <w:r w:rsidRPr="000C00B8">
        <w:rPr>
          <w:rFonts w:ascii="Times New Roman" w:hAnsi="Times New Roman" w:cs="Times New Roman"/>
          <w:sz w:val="24"/>
          <w:szCs w:val="24"/>
        </w:rPr>
        <w:t>ависимости от того, когда подавалась заявка:</w:t>
      </w:r>
    </w:p>
    <w:p w:rsidR="000C00B8" w:rsidRPr="000C00B8" w:rsidRDefault="000C00B8" w:rsidP="000C00B8">
      <w:pPr>
        <w:numPr>
          <w:ilvl w:val="0"/>
          <w:numId w:val="8"/>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В первой половине месяца — средства поступят в текущем месяце.</w:t>
      </w:r>
    </w:p>
    <w:p w:rsidR="000C00B8" w:rsidRPr="000C00B8" w:rsidRDefault="000C00B8" w:rsidP="000C00B8">
      <w:pPr>
        <w:numPr>
          <w:ilvl w:val="0"/>
          <w:numId w:val="8"/>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Во второй половине месяца — деньги переведут в начале следующего месяца.</w:t>
      </w:r>
    </w:p>
    <w:p w:rsidR="000C00B8" w:rsidRDefault="000C00B8" w:rsidP="000C00B8">
      <w:pPr>
        <w:spacing w:after="0"/>
        <w:ind w:firstLine="567"/>
        <w:jc w:val="both"/>
        <w:rPr>
          <w:rStyle w:val="a5"/>
          <w:rFonts w:ascii="Times New Roman" w:hAnsi="Times New Roman" w:cs="Times New Roman"/>
          <w:b w:val="0"/>
          <w:sz w:val="24"/>
          <w:szCs w:val="24"/>
          <w:lang w:val="en-US"/>
        </w:rPr>
      </w:pPr>
    </w:p>
    <w:p w:rsidR="000C00B8" w:rsidRPr="000C00B8" w:rsidRDefault="000C00B8" w:rsidP="000C00B8">
      <w:pPr>
        <w:spacing w:after="0"/>
        <w:ind w:firstLine="567"/>
        <w:jc w:val="both"/>
        <w:rPr>
          <w:rFonts w:ascii="Times New Roman" w:hAnsi="Times New Roman" w:cs="Times New Roman"/>
          <w:sz w:val="24"/>
          <w:szCs w:val="24"/>
        </w:rPr>
      </w:pPr>
      <w:r w:rsidRPr="000C00B8">
        <w:rPr>
          <w:rStyle w:val="a5"/>
          <w:rFonts w:ascii="Times New Roman" w:hAnsi="Times New Roman" w:cs="Times New Roman"/>
          <w:b w:val="0"/>
          <w:sz w:val="24"/>
          <w:szCs w:val="24"/>
        </w:rPr>
        <w:t>Справка.</w:t>
      </w:r>
      <w:r w:rsidRPr="000C00B8">
        <w:rPr>
          <w:rFonts w:ascii="Times New Roman" w:hAnsi="Times New Roman" w:cs="Times New Roman"/>
          <w:sz w:val="24"/>
          <w:szCs w:val="24"/>
        </w:rPr>
        <w:t> Если гражданин полагает, что сумма назначенной выплаты получилась меньше положенной, он может потребовать перерасчета в отделе субсидий. Если отдел согласится с поправками плательщика, то на его счет поступят недостающие средства (в следующем месяце).</w:t>
      </w:r>
    </w:p>
    <w:p w:rsidR="000C00B8" w:rsidRDefault="000C00B8" w:rsidP="000C00B8">
      <w:pPr>
        <w:pStyle w:val="2"/>
        <w:spacing w:before="215" w:after="107"/>
        <w:ind w:firstLine="567"/>
        <w:jc w:val="both"/>
        <w:rPr>
          <w:rFonts w:ascii="Times New Roman" w:hAnsi="Times New Roman" w:cs="Times New Roman"/>
          <w:b w:val="0"/>
          <w:bCs w:val="0"/>
          <w:color w:val="auto"/>
          <w:sz w:val="24"/>
          <w:szCs w:val="24"/>
          <w:lang w:val="en-US"/>
        </w:rPr>
      </w:pPr>
    </w:p>
    <w:p w:rsidR="000C00B8" w:rsidRPr="000C00B8" w:rsidRDefault="000C00B8" w:rsidP="000C00B8">
      <w:pPr>
        <w:pStyle w:val="2"/>
        <w:spacing w:before="215" w:after="107"/>
        <w:ind w:firstLine="567"/>
        <w:jc w:val="both"/>
        <w:rPr>
          <w:rFonts w:ascii="Times New Roman" w:hAnsi="Times New Roman" w:cs="Times New Roman"/>
          <w:bCs w:val="0"/>
          <w:color w:val="auto"/>
          <w:sz w:val="24"/>
          <w:szCs w:val="24"/>
        </w:rPr>
      </w:pPr>
      <w:r w:rsidRPr="000C00B8">
        <w:rPr>
          <w:rFonts w:ascii="Times New Roman" w:hAnsi="Times New Roman" w:cs="Times New Roman"/>
          <w:bCs w:val="0"/>
          <w:color w:val="auto"/>
          <w:sz w:val="24"/>
          <w:szCs w:val="24"/>
        </w:rPr>
        <w:t>Особенности получения пенсионерами</w:t>
      </w:r>
    </w:p>
    <w:p w:rsidR="000C00B8" w:rsidRPr="000C00B8" w:rsidRDefault="000C00B8" w:rsidP="000C00B8">
      <w:pPr>
        <w:ind w:firstLine="567"/>
        <w:jc w:val="both"/>
        <w:rPr>
          <w:rFonts w:ascii="Times New Roman" w:hAnsi="Times New Roman" w:cs="Times New Roman"/>
          <w:sz w:val="24"/>
          <w:szCs w:val="24"/>
        </w:rPr>
      </w:pPr>
      <w:r w:rsidRPr="000C00B8">
        <w:rPr>
          <w:rFonts w:ascii="Times New Roman" w:hAnsi="Times New Roman" w:cs="Times New Roman"/>
          <w:sz w:val="24"/>
          <w:szCs w:val="24"/>
        </w:rPr>
        <w:t>Закон не предусматривает единой преференции для пенсионеров. На возмещение расходов, которые уходят на оплату ЖКХ, имеют право следующие категории пенсионеров:</w:t>
      </w:r>
    </w:p>
    <w:p w:rsidR="000C00B8" w:rsidRPr="000C00B8" w:rsidRDefault="000C00B8" w:rsidP="000C00B8">
      <w:pPr>
        <w:numPr>
          <w:ilvl w:val="0"/>
          <w:numId w:val="9"/>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герои Советского Союза;</w:t>
      </w:r>
    </w:p>
    <w:p w:rsidR="000C00B8" w:rsidRPr="000C00B8" w:rsidRDefault="000C00B8" w:rsidP="000C00B8">
      <w:pPr>
        <w:numPr>
          <w:ilvl w:val="0"/>
          <w:numId w:val="9"/>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люди с инвалидностью;</w:t>
      </w:r>
    </w:p>
    <w:p w:rsidR="000C00B8" w:rsidRPr="000C00B8" w:rsidRDefault="000C00B8" w:rsidP="000C00B8">
      <w:pPr>
        <w:numPr>
          <w:ilvl w:val="0"/>
          <w:numId w:val="9"/>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участники ВОВ и др. военных действий;</w:t>
      </w:r>
    </w:p>
    <w:p w:rsidR="000C00B8" w:rsidRPr="000C00B8" w:rsidRDefault="000C00B8" w:rsidP="000C00B8">
      <w:pPr>
        <w:numPr>
          <w:ilvl w:val="0"/>
          <w:numId w:val="9"/>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близкие родственники погибших военнослужащих;</w:t>
      </w:r>
    </w:p>
    <w:p w:rsidR="000C00B8" w:rsidRPr="000C00B8" w:rsidRDefault="000C00B8" w:rsidP="000C00B8">
      <w:pPr>
        <w:numPr>
          <w:ilvl w:val="0"/>
          <w:numId w:val="9"/>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ликвидаторы аварий на АЭС;</w:t>
      </w:r>
    </w:p>
    <w:p w:rsidR="000C00B8" w:rsidRPr="000C00B8" w:rsidRDefault="000C00B8" w:rsidP="000C00B8">
      <w:pPr>
        <w:numPr>
          <w:ilvl w:val="0"/>
          <w:numId w:val="9"/>
        </w:numPr>
        <w:spacing w:before="100" w:beforeAutospacing="1" w:after="75" w:line="240" w:lineRule="auto"/>
        <w:ind w:firstLine="567"/>
        <w:jc w:val="both"/>
        <w:rPr>
          <w:rFonts w:ascii="Times New Roman" w:hAnsi="Times New Roman" w:cs="Times New Roman"/>
          <w:sz w:val="24"/>
          <w:szCs w:val="24"/>
        </w:rPr>
      </w:pPr>
      <w:r w:rsidRPr="000C00B8">
        <w:rPr>
          <w:rFonts w:ascii="Times New Roman" w:hAnsi="Times New Roman" w:cs="Times New Roman"/>
          <w:sz w:val="24"/>
          <w:szCs w:val="24"/>
        </w:rPr>
        <w:t>бывшие узники концлагерей.</w:t>
      </w:r>
    </w:p>
    <w:p w:rsidR="000C00B8" w:rsidRDefault="000C00B8" w:rsidP="000C00B8">
      <w:pPr>
        <w:pStyle w:val="a3"/>
        <w:spacing w:before="0" w:beforeAutospacing="0" w:after="183" w:afterAutospacing="0"/>
        <w:ind w:firstLine="567"/>
        <w:jc w:val="both"/>
        <w:rPr>
          <w:lang w:val="en-US"/>
        </w:rPr>
      </w:pPr>
    </w:p>
    <w:p w:rsidR="000C00B8" w:rsidRPr="000C00B8" w:rsidRDefault="000C00B8" w:rsidP="000C00B8">
      <w:pPr>
        <w:pStyle w:val="a3"/>
        <w:spacing w:before="0" w:beforeAutospacing="0" w:after="183" w:afterAutospacing="0"/>
        <w:ind w:firstLine="567"/>
        <w:jc w:val="both"/>
      </w:pPr>
      <w:r w:rsidRPr="000C00B8">
        <w:t xml:space="preserve">Региональные власти по желанию дополняют список новыми категориями. Ознакомиться с полным перечнем пенсионеров, которые имеют право на преференции, </w:t>
      </w:r>
      <w:r w:rsidRPr="000C00B8">
        <w:lastRenderedPageBreak/>
        <w:t>можно в отделении соцзащиты или ГЦЖС. Размер субсидии составляет от 50 до 100% от величины платы за ЖКУ.</w:t>
      </w:r>
    </w:p>
    <w:p w:rsidR="000C00B8" w:rsidRPr="000C00B8" w:rsidRDefault="000C00B8" w:rsidP="000C00B8">
      <w:pPr>
        <w:pStyle w:val="a3"/>
        <w:spacing w:before="0" w:beforeAutospacing="0" w:after="183" w:afterAutospacing="0"/>
        <w:ind w:firstLine="567"/>
        <w:jc w:val="both"/>
      </w:pPr>
      <w:r w:rsidRPr="000C00B8">
        <w:t>Субсидии на жилищно-коммунальные услуги действуют на протяжении полугода. Чтобы получать процент от платежей гражданин должен иметь постоянную регистрацию. Право на возмещение расходов дается тем плательщикам, которые тратят больше допустимой доли расходов в конкретном регионе.</w:t>
      </w:r>
    </w:p>
    <w:p w:rsidR="00A77639" w:rsidRPr="000C00B8" w:rsidRDefault="00A77639" w:rsidP="000C00B8">
      <w:pPr>
        <w:ind w:firstLine="567"/>
        <w:jc w:val="both"/>
        <w:rPr>
          <w:rFonts w:ascii="Times New Roman" w:hAnsi="Times New Roman" w:cs="Times New Roman"/>
          <w:sz w:val="24"/>
          <w:szCs w:val="24"/>
        </w:rPr>
      </w:pPr>
    </w:p>
    <w:sectPr w:rsidR="00A77639" w:rsidRPr="000C00B8" w:rsidSect="00A77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947"/>
    <w:multiLevelType w:val="multilevel"/>
    <w:tmpl w:val="1104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92E4E"/>
    <w:multiLevelType w:val="multilevel"/>
    <w:tmpl w:val="3788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1621D"/>
    <w:multiLevelType w:val="multilevel"/>
    <w:tmpl w:val="70A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36E54"/>
    <w:multiLevelType w:val="multilevel"/>
    <w:tmpl w:val="9D3C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20608"/>
    <w:multiLevelType w:val="multilevel"/>
    <w:tmpl w:val="1876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91899"/>
    <w:multiLevelType w:val="multilevel"/>
    <w:tmpl w:val="944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47B3E"/>
    <w:multiLevelType w:val="multilevel"/>
    <w:tmpl w:val="8BE0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B3810"/>
    <w:multiLevelType w:val="multilevel"/>
    <w:tmpl w:val="ACF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806205"/>
    <w:multiLevelType w:val="multilevel"/>
    <w:tmpl w:val="60FE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4"/>
  </w:num>
  <w:num w:numId="5">
    <w:abstractNumId w:val="1"/>
  </w:num>
  <w:num w:numId="6">
    <w:abstractNumId w:val="2"/>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C00B8"/>
    <w:rsid w:val="000C00B8"/>
    <w:rsid w:val="00A77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39"/>
  </w:style>
  <w:style w:type="paragraph" w:styleId="1">
    <w:name w:val="heading 1"/>
    <w:basedOn w:val="a"/>
    <w:link w:val="10"/>
    <w:uiPriority w:val="9"/>
    <w:qFormat/>
    <w:rsid w:val="000C0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00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0B8"/>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0C00B8"/>
  </w:style>
  <w:style w:type="character" w:customStyle="1" w:styleId="20">
    <w:name w:val="Заголовок 2 Знак"/>
    <w:basedOn w:val="a0"/>
    <w:link w:val="2"/>
    <w:uiPriority w:val="9"/>
    <w:semiHidden/>
    <w:rsid w:val="000C00B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0C0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0C0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00B8"/>
    <w:rPr>
      <w:color w:val="0000FF"/>
      <w:u w:val="single"/>
    </w:rPr>
  </w:style>
  <w:style w:type="character" w:customStyle="1" w:styleId="tocnumber">
    <w:name w:val="toc_number"/>
    <w:basedOn w:val="a0"/>
    <w:rsid w:val="000C00B8"/>
  </w:style>
  <w:style w:type="character" w:styleId="a5">
    <w:name w:val="Strong"/>
    <w:basedOn w:val="a0"/>
    <w:uiPriority w:val="22"/>
    <w:qFormat/>
    <w:rsid w:val="000C00B8"/>
    <w:rPr>
      <w:b/>
      <w:bCs/>
    </w:rPr>
  </w:style>
  <w:style w:type="character" w:customStyle="1" w:styleId="h-text">
    <w:name w:val="h-text"/>
    <w:basedOn w:val="a0"/>
    <w:rsid w:val="000C00B8"/>
  </w:style>
  <w:style w:type="paragraph" w:customStyle="1" w:styleId="title">
    <w:name w:val="title"/>
    <w:basedOn w:val="a"/>
    <w:rsid w:val="000C0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0C00B8"/>
  </w:style>
</w:styles>
</file>

<file path=word/webSettings.xml><?xml version="1.0" encoding="utf-8"?>
<w:webSettings xmlns:r="http://schemas.openxmlformats.org/officeDocument/2006/relationships" xmlns:w="http://schemas.openxmlformats.org/wordprocessingml/2006/main">
  <w:divs>
    <w:div w:id="1190023677">
      <w:bodyDiv w:val="1"/>
      <w:marLeft w:val="0"/>
      <w:marRight w:val="0"/>
      <w:marTop w:val="0"/>
      <w:marBottom w:val="0"/>
      <w:divBdr>
        <w:top w:val="none" w:sz="0" w:space="0" w:color="auto"/>
        <w:left w:val="none" w:sz="0" w:space="0" w:color="auto"/>
        <w:bottom w:val="none" w:sz="0" w:space="0" w:color="auto"/>
        <w:right w:val="none" w:sz="0" w:space="0" w:color="auto"/>
      </w:divBdr>
      <w:divsChild>
        <w:div w:id="1420978221">
          <w:marLeft w:val="0"/>
          <w:marRight w:val="0"/>
          <w:marTop w:val="0"/>
          <w:marBottom w:val="240"/>
          <w:divBdr>
            <w:top w:val="single" w:sz="4" w:space="5" w:color="AAAAAA"/>
            <w:left w:val="single" w:sz="4" w:space="5" w:color="AAAAAA"/>
            <w:bottom w:val="single" w:sz="4" w:space="5" w:color="AAAAAA"/>
            <w:right w:val="single" w:sz="4" w:space="5" w:color="AAAAAA"/>
          </w:divBdr>
        </w:div>
        <w:div w:id="841436529">
          <w:marLeft w:val="0"/>
          <w:marRight w:val="0"/>
          <w:marTop w:val="0"/>
          <w:marBottom w:val="215"/>
          <w:divBdr>
            <w:top w:val="single" w:sz="4" w:space="8" w:color="FAEBCC"/>
            <w:left w:val="single" w:sz="4" w:space="8" w:color="FAEBCC"/>
            <w:bottom w:val="single" w:sz="4" w:space="8" w:color="FAEBCC"/>
            <w:right w:val="single" w:sz="4" w:space="8" w:color="FAEBCC"/>
          </w:divBdr>
        </w:div>
        <w:div w:id="228614267">
          <w:marLeft w:val="0"/>
          <w:marRight w:val="0"/>
          <w:marTop w:val="0"/>
          <w:marBottom w:val="215"/>
          <w:divBdr>
            <w:top w:val="single" w:sz="4" w:space="8" w:color="D6E9C6"/>
            <w:left w:val="single" w:sz="4" w:space="8" w:color="D6E9C6"/>
            <w:bottom w:val="single" w:sz="4" w:space="8" w:color="D6E9C6"/>
            <w:right w:val="single" w:sz="4" w:space="8" w:color="D6E9C6"/>
          </w:divBdr>
        </w:div>
        <w:div w:id="1087727436">
          <w:marLeft w:val="0"/>
          <w:marRight w:val="0"/>
          <w:marTop w:val="0"/>
          <w:marBottom w:val="215"/>
          <w:divBdr>
            <w:top w:val="single" w:sz="4" w:space="8" w:color="D6E9C6"/>
            <w:left w:val="single" w:sz="4" w:space="8" w:color="D6E9C6"/>
            <w:bottom w:val="single" w:sz="4" w:space="8" w:color="D6E9C6"/>
            <w:right w:val="single" w:sz="4" w:space="8" w:color="D6E9C6"/>
          </w:divBdr>
        </w:div>
        <w:div w:id="1245997153">
          <w:marLeft w:val="0"/>
          <w:marRight w:val="0"/>
          <w:marTop w:val="0"/>
          <w:marBottom w:val="215"/>
          <w:divBdr>
            <w:top w:val="single" w:sz="4" w:space="8" w:color="BCE8F1"/>
            <w:left w:val="single" w:sz="4" w:space="8" w:color="BCE8F1"/>
            <w:bottom w:val="single" w:sz="4" w:space="8" w:color="BCE8F1"/>
            <w:right w:val="single" w:sz="4" w:space="8" w:color="BCE8F1"/>
          </w:divBdr>
        </w:div>
        <w:div w:id="588655033">
          <w:marLeft w:val="0"/>
          <w:marRight w:val="0"/>
          <w:marTop w:val="107"/>
          <w:marBottom w:val="161"/>
          <w:divBdr>
            <w:top w:val="single" w:sz="4" w:space="2" w:color="auto"/>
            <w:left w:val="single" w:sz="2" w:space="0" w:color="auto"/>
            <w:bottom w:val="single" w:sz="4" w:space="0" w:color="auto"/>
            <w:right w:val="single" w:sz="2" w:space="0" w:color="auto"/>
          </w:divBdr>
          <w:divsChild>
            <w:div w:id="60904811">
              <w:marLeft w:val="0"/>
              <w:marRight w:val="0"/>
              <w:marTop w:val="0"/>
              <w:marBottom w:val="172"/>
              <w:divBdr>
                <w:top w:val="none" w:sz="0" w:space="0" w:color="auto"/>
                <w:left w:val="none" w:sz="0" w:space="0" w:color="auto"/>
                <w:bottom w:val="none" w:sz="0" w:space="0" w:color="auto"/>
                <w:right w:val="none" w:sz="0" w:space="0" w:color="auto"/>
              </w:divBdr>
            </w:div>
            <w:div w:id="1382170576">
              <w:marLeft w:val="0"/>
              <w:marRight w:val="0"/>
              <w:marTop w:val="0"/>
              <w:marBottom w:val="0"/>
              <w:divBdr>
                <w:top w:val="none" w:sz="0" w:space="0" w:color="auto"/>
                <w:left w:val="none" w:sz="0" w:space="0" w:color="auto"/>
                <w:bottom w:val="none" w:sz="0" w:space="0" w:color="auto"/>
                <w:right w:val="none" w:sz="0" w:space="0" w:color="auto"/>
              </w:divBdr>
              <w:divsChild>
                <w:div w:id="400251585">
                  <w:marLeft w:val="0"/>
                  <w:marRight w:val="0"/>
                  <w:marTop w:val="0"/>
                  <w:marBottom w:val="0"/>
                  <w:divBdr>
                    <w:top w:val="none" w:sz="0" w:space="0" w:color="auto"/>
                    <w:left w:val="none" w:sz="0" w:space="0" w:color="auto"/>
                    <w:bottom w:val="none" w:sz="0" w:space="0" w:color="auto"/>
                    <w:right w:val="none" w:sz="0" w:space="0" w:color="auto"/>
                  </w:divBdr>
                  <w:divsChild>
                    <w:div w:id="1179661704">
                      <w:marLeft w:val="0"/>
                      <w:marRight w:val="0"/>
                      <w:marTop w:val="0"/>
                      <w:marBottom w:val="97"/>
                      <w:divBdr>
                        <w:top w:val="none" w:sz="0" w:space="0" w:color="auto"/>
                        <w:left w:val="none" w:sz="0" w:space="0" w:color="auto"/>
                        <w:bottom w:val="none" w:sz="0" w:space="0" w:color="auto"/>
                        <w:right w:val="none" w:sz="0" w:space="0" w:color="auto"/>
                      </w:divBdr>
                      <w:divsChild>
                        <w:div w:id="427698674">
                          <w:marLeft w:val="0"/>
                          <w:marRight w:val="0"/>
                          <w:marTop w:val="0"/>
                          <w:marBottom w:val="0"/>
                          <w:divBdr>
                            <w:top w:val="none" w:sz="0" w:space="0" w:color="auto"/>
                            <w:left w:val="none" w:sz="0" w:space="0" w:color="auto"/>
                            <w:bottom w:val="none" w:sz="0" w:space="0" w:color="auto"/>
                            <w:right w:val="none" w:sz="0" w:space="0" w:color="auto"/>
                          </w:divBdr>
                        </w:div>
                      </w:divsChild>
                    </w:div>
                    <w:div w:id="1149325555">
                      <w:marLeft w:val="0"/>
                      <w:marRight w:val="0"/>
                      <w:marTop w:val="0"/>
                      <w:marBottom w:val="0"/>
                      <w:divBdr>
                        <w:top w:val="none" w:sz="0" w:space="0" w:color="auto"/>
                        <w:left w:val="none" w:sz="0" w:space="0" w:color="auto"/>
                        <w:bottom w:val="none" w:sz="0" w:space="0" w:color="auto"/>
                        <w:right w:val="none" w:sz="0" w:space="0" w:color="auto"/>
                      </w:divBdr>
                      <w:divsChild>
                        <w:div w:id="7294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5009">
              <w:marLeft w:val="0"/>
              <w:marRight w:val="0"/>
              <w:marTop w:val="0"/>
              <w:marBottom w:val="0"/>
              <w:divBdr>
                <w:top w:val="none" w:sz="0" w:space="0" w:color="auto"/>
                <w:left w:val="none" w:sz="0" w:space="0" w:color="auto"/>
                <w:bottom w:val="none" w:sz="0" w:space="0" w:color="auto"/>
                <w:right w:val="none" w:sz="0" w:space="0" w:color="auto"/>
              </w:divBdr>
            </w:div>
          </w:divsChild>
        </w:div>
        <w:div w:id="1007246732">
          <w:marLeft w:val="0"/>
          <w:marRight w:val="0"/>
          <w:marTop w:val="0"/>
          <w:marBottom w:val="215"/>
          <w:divBdr>
            <w:top w:val="single" w:sz="4" w:space="8" w:color="D6E9C6"/>
            <w:left w:val="single" w:sz="4" w:space="8" w:color="D6E9C6"/>
            <w:bottom w:val="single" w:sz="4" w:space="8" w:color="D6E9C6"/>
            <w:right w:val="single" w:sz="4" w:space="8" w:color="D6E9C6"/>
          </w:divBdr>
        </w:div>
        <w:div w:id="1110854252">
          <w:marLeft w:val="0"/>
          <w:marRight w:val="0"/>
          <w:marTop w:val="0"/>
          <w:marBottom w:val="215"/>
          <w:divBdr>
            <w:top w:val="single" w:sz="4" w:space="8" w:color="FAEBCC"/>
            <w:left w:val="single" w:sz="4" w:space="8" w:color="FAEBCC"/>
            <w:bottom w:val="single" w:sz="4" w:space="8" w:color="FAEBCC"/>
            <w:right w:val="single" w:sz="4" w:space="8" w:color="FAEBCC"/>
          </w:divBdr>
        </w:div>
        <w:div w:id="519508100">
          <w:marLeft w:val="0"/>
          <w:marRight w:val="0"/>
          <w:marTop w:val="0"/>
          <w:marBottom w:val="215"/>
          <w:divBdr>
            <w:top w:val="single" w:sz="4" w:space="8" w:color="D6E9C6"/>
            <w:left w:val="single" w:sz="4" w:space="8" w:color="D6E9C6"/>
            <w:bottom w:val="single" w:sz="4" w:space="8" w:color="D6E9C6"/>
            <w:right w:val="single" w:sz="4" w:space="8" w:color="D6E9C6"/>
          </w:divBdr>
        </w:div>
        <w:div w:id="1406369735">
          <w:marLeft w:val="0"/>
          <w:marRight w:val="0"/>
          <w:marTop w:val="0"/>
          <w:marBottom w:val="215"/>
          <w:divBdr>
            <w:top w:val="single" w:sz="4" w:space="8" w:color="BCE8F1"/>
            <w:left w:val="single" w:sz="4" w:space="8" w:color="BCE8F1"/>
            <w:bottom w:val="single" w:sz="4" w:space="8" w:color="BCE8F1"/>
            <w:right w:val="single" w:sz="4" w:space="8" w:color="BCE8F1"/>
          </w:divBdr>
        </w:div>
        <w:div w:id="1404790793">
          <w:marLeft w:val="0"/>
          <w:marRight w:val="0"/>
          <w:marTop w:val="0"/>
          <w:marBottom w:val="215"/>
          <w:divBdr>
            <w:top w:val="single" w:sz="4" w:space="8" w:color="FAEBCC"/>
            <w:left w:val="single" w:sz="4" w:space="8" w:color="FAEBCC"/>
            <w:bottom w:val="single" w:sz="4" w:space="8" w:color="FAEBCC"/>
            <w:right w:val="single" w:sz="4" w:space="8" w:color="FAEBCC"/>
          </w:divBdr>
        </w:div>
        <w:div w:id="1199707093">
          <w:marLeft w:val="0"/>
          <w:marRight w:val="0"/>
          <w:marTop w:val="0"/>
          <w:marBottom w:val="215"/>
          <w:divBdr>
            <w:top w:val="single" w:sz="4" w:space="8" w:color="D6E9C6"/>
            <w:left w:val="single" w:sz="4" w:space="8" w:color="D6E9C6"/>
            <w:bottom w:val="single" w:sz="4" w:space="8" w:color="D6E9C6"/>
            <w:right w:val="single" w:sz="4" w:space="8" w:color="D6E9C6"/>
          </w:divBdr>
        </w:div>
        <w:div w:id="1938363532">
          <w:marLeft w:val="0"/>
          <w:marRight w:val="0"/>
          <w:marTop w:val="0"/>
          <w:marBottom w:val="215"/>
          <w:divBdr>
            <w:top w:val="single" w:sz="4" w:space="8" w:color="D6E9C6"/>
            <w:left w:val="single" w:sz="4" w:space="8" w:color="D6E9C6"/>
            <w:bottom w:val="single" w:sz="4" w:space="8" w:color="D6E9C6"/>
            <w:right w:val="single" w:sz="4" w:space="8" w:color="D6E9C6"/>
          </w:divBdr>
        </w:div>
        <w:div w:id="1322385868">
          <w:marLeft w:val="0"/>
          <w:marRight w:val="0"/>
          <w:marTop w:val="0"/>
          <w:marBottom w:val="215"/>
          <w:divBdr>
            <w:top w:val="single" w:sz="4" w:space="8" w:color="FAEBCC"/>
            <w:left w:val="single" w:sz="4" w:space="8" w:color="FAEBCC"/>
            <w:bottom w:val="single" w:sz="4" w:space="8" w:color="FAEBCC"/>
            <w:right w:val="single" w:sz="4" w:space="8" w:color="FAEBCC"/>
          </w:divBdr>
        </w:div>
        <w:div w:id="824081901">
          <w:marLeft w:val="0"/>
          <w:marRight w:val="0"/>
          <w:marTop w:val="107"/>
          <w:marBottom w:val="161"/>
          <w:divBdr>
            <w:top w:val="single" w:sz="4" w:space="2" w:color="auto"/>
            <w:left w:val="single" w:sz="2" w:space="0" w:color="auto"/>
            <w:bottom w:val="single" w:sz="4" w:space="0" w:color="auto"/>
            <w:right w:val="single" w:sz="2" w:space="0" w:color="auto"/>
          </w:divBdr>
          <w:divsChild>
            <w:div w:id="1814517201">
              <w:marLeft w:val="0"/>
              <w:marRight w:val="0"/>
              <w:marTop w:val="0"/>
              <w:marBottom w:val="172"/>
              <w:divBdr>
                <w:top w:val="none" w:sz="0" w:space="0" w:color="auto"/>
                <w:left w:val="none" w:sz="0" w:space="0" w:color="auto"/>
                <w:bottom w:val="none" w:sz="0" w:space="0" w:color="auto"/>
                <w:right w:val="none" w:sz="0" w:space="0" w:color="auto"/>
              </w:divBdr>
            </w:div>
            <w:div w:id="414398411">
              <w:marLeft w:val="0"/>
              <w:marRight w:val="0"/>
              <w:marTop w:val="0"/>
              <w:marBottom w:val="0"/>
              <w:divBdr>
                <w:top w:val="none" w:sz="0" w:space="0" w:color="auto"/>
                <w:left w:val="none" w:sz="0" w:space="0" w:color="auto"/>
                <w:bottom w:val="none" w:sz="0" w:space="0" w:color="auto"/>
                <w:right w:val="none" w:sz="0" w:space="0" w:color="auto"/>
              </w:divBdr>
              <w:divsChild>
                <w:div w:id="568275535">
                  <w:marLeft w:val="0"/>
                  <w:marRight w:val="0"/>
                  <w:marTop w:val="0"/>
                  <w:marBottom w:val="0"/>
                  <w:divBdr>
                    <w:top w:val="none" w:sz="0" w:space="0" w:color="auto"/>
                    <w:left w:val="none" w:sz="0" w:space="0" w:color="auto"/>
                    <w:bottom w:val="none" w:sz="0" w:space="0" w:color="auto"/>
                    <w:right w:val="none" w:sz="0" w:space="0" w:color="auto"/>
                  </w:divBdr>
                  <w:divsChild>
                    <w:div w:id="83502740">
                      <w:marLeft w:val="0"/>
                      <w:marRight w:val="0"/>
                      <w:marTop w:val="0"/>
                      <w:marBottom w:val="0"/>
                      <w:divBdr>
                        <w:top w:val="none" w:sz="0" w:space="0" w:color="auto"/>
                        <w:left w:val="none" w:sz="0" w:space="0" w:color="auto"/>
                        <w:bottom w:val="none" w:sz="0" w:space="0" w:color="auto"/>
                        <w:right w:val="none" w:sz="0" w:space="0" w:color="auto"/>
                      </w:divBdr>
                      <w:divsChild>
                        <w:div w:id="13708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5102">
              <w:marLeft w:val="0"/>
              <w:marRight w:val="0"/>
              <w:marTop w:val="0"/>
              <w:marBottom w:val="0"/>
              <w:divBdr>
                <w:top w:val="none" w:sz="0" w:space="0" w:color="auto"/>
                <w:left w:val="none" w:sz="0" w:space="0" w:color="auto"/>
                <w:bottom w:val="none" w:sz="0" w:space="0" w:color="auto"/>
                <w:right w:val="none" w:sz="0" w:space="0" w:color="auto"/>
              </w:divBdr>
            </w:div>
          </w:divsChild>
        </w:div>
        <w:div w:id="623924617">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 w:id="20250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lc.ru/kalkulyator-subsid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7432</Characters>
  <Application>Microsoft Office Word</Application>
  <DocSecurity>0</DocSecurity>
  <Lines>61</Lines>
  <Paragraphs>17</Paragraphs>
  <ScaleCrop>false</ScaleCrop>
  <Company>ООО "МОК-Центр"</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2020-08-28T07:45:00Z</dcterms:created>
  <dcterms:modified xsi:type="dcterms:W3CDTF">2020-08-28T07:47:00Z</dcterms:modified>
</cp:coreProperties>
</file>