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237" w:rsidRDefault="00F22237" w:rsidP="00F22237">
      <w:pPr>
        <w:spacing w:after="161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val="en-US" w:eastAsia="ru-RU"/>
        </w:rPr>
      </w:pPr>
      <w:r w:rsidRPr="00F22237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>Оформление и получение льгот по ипотеке</w:t>
      </w:r>
    </w:p>
    <w:p w:rsidR="00F22237" w:rsidRPr="00F22237" w:rsidRDefault="00F22237" w:rsidP="00F22237">
      <w:pPr>
        <w:spacing w:after="161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val="en-US" w:eastAsia="ru-RU"/>
        </w:rPr>
      </w:pPr>
    </w:p>
    <w:p w:rsidR="00F22237" w:rsidRPr="00F22237" w:rsidRDefault="00F22237" w:rsidP="00F22237">
      <w:pPr>
        <w:pStyle w:val="a3"/>
        <w:spacing w:before="0" w:beforeAutospacing="0" w:after="183" w:afterAutospacing="0"/>
        <w:ind w:firstLine="709"/>
        <w:jc w:val="both"/>
      </w:pPr>
      <w:r w:rsidRPr="00F22237">
        <w:t xml:space="preserve">Государство создает различные льготы для покупки недвижимости под жилищный заём. ВТБ за последний год совершил сделки на сумму более чем 35 </w:t>
      </w:r>
      <w:proofErr w:type="spellStart"/>
      <w:proofErr w:type="gramStart"/>
      <w:r w:rsidRPr="00F22237">
        <w:t>млрд</w:t>
      </w:r>
      <w:proofErr w:type="spellEnd"/>
      <w:proofErr w:type="gramEnd"/>
      <w:r w:rsidRPr="00F22237">
        <w:t xml:space="preserve"> рублей по программе «Ипотеки с господдержкой», а Сбербанк выдал кредиты на сумму 61,5 </w:t>
      </w:r>
      <w:proofErr w:type="spellStart"/>
      <w:r w:rsidRPr="00F22237">
        <w:t>млрд</w:t>
      </w:r>
      <w:proofErr w:type="spellEnd"/>
      <w:r w:rsidRPr="00F22237">
        <w:t> по льготным тарифам. Рассмотрим основные варианты снижения долговой нагрузки и категории населения, которым доступны льготы.</w:t>
      </w:r>
    </w:p>
    <w:p w:rsidR="00F22237" w:rsidRDefault="00F22237" w:rsidP="00F22237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  <w:lang w:val="en-US"/>
        </w:rPr>
      </w:pPr>
    </w:p>
    <w:p w:rsidR="00F22237" w:rsidRPr="00F22237" w:rsidRDefault="00F22237" w:rsidP="00F22237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F22237">
        <w:rPr>
          <w:rFonts w:ascii="Times New Roman" w:hAnsi="Times New Roman" w:cs="Times New Roman"/>
          <w:bCs w:val="0"/>
          <w:color w:val="auto"/>
          <w:sz w:val="24"/>
          <w:szCs w:val="24"/>
        </w:rPr>
        <w:t>Законодательная база на 2020 год</w:t>
      </w:r>
    </w:p>
    <w:p w:rsidR="00F22237" w:rsidRPr="00F22237" w:rsidRDefault="00F22237" w:rsidP="00F2223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237">
        <w:rPr>
          <w:rFonts w:ascii="Times New Roman" w:hAnsi="Times New Roman" w:cs="Times New Roman"/>
          <w:sz w:val="24"/>
          <w:szCs w:val="24"/>
        </w:rPr>
        <w:t>Процесс оформления ипотеки в России устанавливается следующими документами:</w:t>
      </w:r>
    </w:p>
    <w:p w:rsidR="00F22237" w:rsidRPr="00F22237" w:rsidRDefault="00F22237" w:rsidP="00F22237">
      <w:pPr>
        <w:numPr>
          <w:ilvl w:val="0"/>
          <w:numId w:val="2"/>
        </w:numPr>
        <w:tabs>
          <w:tab w:val="clear" w:pos="720"/>
        </w:tabs>
        <w:spacing w:before="100" w:beforeAutospacing="1" w:after="75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5" w:anchor="048396069315396373" w:tgtFrame="_blank" w:history="1">
        <w:r w:rsidRPr="00F2223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ГК РФ (статьи 37, 131, 209, 246, 260, 329, 365, 387, 488; весь параграф 3).</w:t>
        </w:r>
      </w:hyperlink>
    </w:p>
    <w:p w:rsidR="00F22237" w:rsidRPr="00F22237" w:rsidRDefault="00F22237" w:rsidP="00F22237">
      <w:pPr>
        <w:numPr>
          <w:ilvl w:val="0"/>
          <w:numId w:val="2"/>
        </w:numPr>
        <w:tabs>
          <w:tab w:val="clear" w:pos="720"/>
        </w:tabs>
        <w:spacing w:before="100" w:beforeAutospacing="1" w:after="75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6" w:tgtFrame="_blank" w:history="1">
        <w:r w:rsidRPr="00F2223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ФЗ № 102 от 16 июля 1998.</w:t>
        </w:r>
      </w:hyperlink>
    </w:p>
    <w:p w:rsidR="00F22237" w:rsidRPr="00F22237" w:rsidRDefault="00F22237" w:rsidP="00F22237">
      <w:pPr>
        <w:numPr>
          <w:ilvl w:val="0"/>
          <w:numId w:val="2"/>
        </w:numPr>
        <w:tabs>
          <w:tab w:val="clear" w:pos="720"/>
        </w:tabs>
        <w:spacing w:before="100" w:beforeAutospacing="1" w:after="75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7" w:tgtFrame="_blank" w:history="1">
        <w:r w:rsidRPr="00F2223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ФЗ № 122 от 21 июля 1997.</w:t>
        </w:r>
      </w:hyperlink>
    </w:p>
    <w:p w:rsidR="00F22237" w:rsidRPr="00F22237" w:rsidRDefault="00F22237" w:rsidP="00F22237">
      <w:pPr>
        <w:numPr>
          <w:ilvl w:val="0"/>
          <w:numId w:val="2"/>
        </w:numPr>
        <w:tabs>
          <w:tab w:val="clear" w:pos="720"/>
        </w:tabs>
        <w:spacing w:before="100" w:beforeAutospacing="1" w:after="75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8" w:tgtFrame="_blank" w:history="1">
        <w:r w:rsidRPr="00F2223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ЖК РФ.</w:t>
        </w:r>
      </w:hyperlink>
    </w:p>
    <w:p w:rsidR="00F22237" w:rsidRPr="00F22237" w:rsidRDefault="00F22237" w:rsidP="00F22237">
      <w:pPr>
        <w:numPr>
          <w:ilvl w:val="0"/>
          <w:numId w:val="2"/>
        </w:numPr>
        <w:tabs>
          <w:tab w:val="clear" w:pos="720"/>
        </w:tabs>
        <w:spacing w:before="100" w:beforeAutospacing="1" w:after="75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9" w:tgtFrame="_blank" w:history="1">
        <w:r w:rsidRPr="00F2223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ЗК РФ.</w:t>
        </w:r>
      </w:hyperlink>
    </w:p>
    <w:p w:rsidR="00F22237" w:rsidRPr="00F22237" w:rsidRDefault="00F22237" w:rsidP="00F22237">
      <w:pPr>
        <w:pStyle w:val="a3"/>
        <w:spacing w:before="0" w:beforeAutospacing="0" w:after="183" w:afterAutospacing="0"/>
        <w:ind w:firstLine="709"/>
        <w:jc w:val="both"/>
      </w:pPr>
      <w:r w:rsidRPr="00F22237">
        <w:t>Оформлением займов занимается банк, поэтому порядок выдачи, процесс обслуживания регулируется условиями кредитной организации.</w:t>
      </w:r>
    </w:p>
    <w:p w:rsidR="00F22237" w:rsidRDefault="00F22237" w:rsidP="00F22237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F22237" w:rsidRPr="00F22237" w:rsidRDefault="00F22237" w:rsidP="00F22237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F22237">
        <w:rPr>
          <w:rFonts w:ascii="Times New Roman" w:hAnsi="Times New Roman" w:cs="Times New Roman"/>
          <w:bCs w:val="0"/>
          <w:color w:val="auto"/>
          <w:sz w:val="24"/>
          <w:szCs w:val="24"/>
        </w:rPr>
        <w:t>Существующие льготы на ипотеку</w:t>
      </w:r>
    </w:p>
    <w:p w:rsidR="00F22237" w:rsidRPr="00F22237" w:rsidRDefault="00F22237" w:rsidP="00F22237">
      <w:pPr>
        <w:pStyle w:val="a3"/>
        <w:spacing w:before="0" w:beforeAutospacing="0" w:after="183" w:afterAutospacing="0"/>
        <w:ind w:firstLine="709"/>
        <w:jc w:val="both"/>
      </w:pPr>
      <w:r w:rsidRPr="00F22237">
        <w:t xml:space="preserve">Чтобы снизить нагрузку на семейный бюджет </w:t>
      </w:r>
      <w:proofErr w:type="spellStart"/>
      <w:r w:rsidRPr="00F22237">
        <w:t>ипотечника</w:t>
      </w:r>
      <w:proofErr w:type="spellEnd"/>
      <w:r w:rsidRPr="00F22237">
        <w:t>, государство предлагает различные льготы.</w:t>
      </w:r>
    </w:p>
    <w:p w:rsidR="00F22237" w:rsidRDefault="00F22237" w:rsidP="00F22237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F22237" w:rsidRPr="00F22237" w:rsidRDefault="00F22237" w:rsidP="00F22237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F22237">
        <w:rPr>
          <w:rFonts w:ascii="Times New Roman" w:hAnsi="Times New Roman" w:cs="Times New Roman"/>
          <w:bCs w:val="0"/>
          <w:color w:val="auto"/>
          <w:sz w:val="24"/>
          <w:szCs w:val="24"/>
        </w:rPr>
        <w:t>Субсидия для молодых семей</w:t>
      </w:r>
    </w:p>
    <w:p w:rsidR="00F22237" w:rsidRPr="00F22237" w:rsidRDefault="00F22237" w:rsidP="00F22237">
      <w:pPr>
        <w:pStyle w:val="a3"/>
        <w:spacing w:before="0" w:beforeAutospacing="0" w:after="183" w:afterAutospacing="0"/>
        <w:ind w:firstLine="709"/>
        <w:jc w:val="both"/>
      </w:pPr>
      <w:r w:rsidRPr="00F22237">
        <w:t>Подходит семьям, где каждому члену семьи менее 35 лет. Федеральная программа называется «Жилище». Прежде чем воспользоваться проектом, придется встать на учет. Величина начислений для каждой области определена персонально. Например, в Москве на семью из двух человек без детей полагается 42 кв.м., а на семью с детьми – по 18 кв.м. на каждого.</w:t>
      </w:r>
    </w:p>
    <w:p w:rsidR="00F22237" w:rsidRPr="00F22237" w:rsidRDefault="00F22237" w:rsidP="00F22237">
      <w:pPr>
        <w:pStyle w:val="a3"/>
        <w:spacing w:before="0" w:beforeAutospacing="0" w:after="183" w:afterAutospacing="0"/>
        <w:ind w:firstLine="709"/>
        <w:jc w:val="both"/>
      </w:pPr>
      <w:r w:rsidRPr="00F22237">
        <w:t>Бездетное семейство получает 30% от стоимости жилья, семья с детьми – за каждого ребенка дополнительно 5%.</w:t>
      </w:r>
    </w:p>
    <w:p w:rsidR="00F22237" w:rsidRDefault="00F22237" w:rsidP="00F22237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F22237" w:rsidRPr="00F22237" w:rsidRDefault="00F22237" w:rsidP="00F22237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F22237">
        <w:rPr>
          <w:rFonts w:ascii="Times New Roman" w:hAnsi="Times New Roman" w:cs="Times New Roman"/>
          <w:bCs w:val="0"/>
          <w:color w:val="auto"/>
          <w:sz w:val="24"/>
          <w:szCs w:val="24"/>
        </w:rPr>
        <w:t>Для семей с двумя и более детьми</w:t>
      </w:r>
    </w:p>
    <w:p w:rsidR="00F22237" w:rsidRPr="00F22237" w:rsidRDefault="00F22237" w:rsidP="00F22237">
      <w:pPr>
        <w:pStyle w:val="a3"/>
        <w:spacing w:before="0" w:beforeAutospacing="0" w:after="183" w:afterAutospacing="0"/>
        <w:ind w:firstLine="709"/>
        <w:jc w:val="both"/>
      </w:pPr>
      <w:r w:rsidRPr="00F22237">
        <w:t>Если в семье с 2018 по 2022 родился хотя бы второй ребенок, они могут претендовать на льготы по ипотеке.</w:t>
      </w:r>
    </w:p>
    <w:p w:rsidR="00F22237" w:rsidRPr="00F22237" w:rsidRDefault="00F22237" w:rsidP="00F22237">
      <w:pPr>
        <w:pStyle w:val="a3"/>
        <w:spacing w:before="0" w:beforeAutospacing="0" w:after="183" w:afterAutospacing="0"/>
        <w:ind w:firstLine="709"/>
        <w:jc w:val="both"/>
      </w:pPr>
      <w:r w:rsidRPr="00F22237">
        <w:t xml:space="preserve">Для них ипотечный тариф на весь срок ипотеки составляет 6%. Проект не распространяется на вторичное жилье. Первоначальная плата должна составлять не менее 20%. Для взноса разрешено использовать материнский капитал. Одно из главных </w:t>
      </w:r>
      <w:r w:rsidRPr="00F22237">
        <w:lastRenderedPageBreak/>
        <w:t xml:space="preserve">требований – родитель, на которого оформляется жилищный </w:t>
      </w:r>
      <w:proofErr w:type="spellStart"/>
      <w:proofErr w:type="gramStart"/>
      <w:r w:rsidRPr="00F22237">
        <w:t>займ</w:t>
      </w:r>
      <w:proofErr w:type="spellEnd"/>
      <w:r w:rsidRPr="00F22237">
        <w:t> и</w:t>
      </w:r>
      <w:proofErr w:type="gramEnd"/>
      <w:r w:rsidRPr="00F22237">
        <w:t xml:space="preserve"> заемщик должны быть российскими гражданами.</w:t>
      </w:r>
    </w:p>
    <w:p w:rsidR="00F22237" w:rsidRPr="00F22237" w:rsidRDefault="00F22237" w:rsidP="00F22237">
      <w:pPr>
        <w:pStyle w:val="a3"/>
        <w:spacing w:before="0" w:beforeAutospacing="0" w:after="183" w:afterAutospacing="0"/>
        <w:ind w:firstLine="709"/>
        <w:jc w:val="both"/>
      </w:pPr>
    </w:p>
    <w:p w:rsidR="00F22237" w:rsidRPr="00F22237" w:rsidRDefault="00F22237" w:rsidP="00F22237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F22237">
        <w:rPr>
          <w:rFonts w:ascii="Times New Roman" w:hAnsi="Times New Roman" w:cs="Times New Roman"/>
          <w:bCs w:val="0"/>
          <w:color w:val="auto"/>
          <w:sz w:val="24"/>
          <w:szCs w:val="24"/>
        </w:rPr>
        <w:t>Разовая субсидия на погашение ипотеки</w:t>
      </w:r>
    </w:p>
    <w:p w:rsidR="00F22237" w:rsidRPr="00F22237" w:rsidRDefault="00F22237" w:rsidP="00F22237">
      <w:pPr>
        <w:pStyle w:val="a3"/>
        <w:spacing w:before="0" w:beforeAutospacing="0" w:after="183" w:afterAutospacing="0"/>
        <w:ind w:firstLine="709"/>
        <w:jc w:val="both"/>
      </w:pPr>
      <w:r w:rsidRPr="00F22237">
        <w:t>Один раз и только по одной ипотеке многодетная семья претендует на финансовую поддержку в размере 450 тысяч рублей. Привилегия доступна с сентября 2019 года. Эти деньги дают только на погашение основного долга, их нельзя использовать на первоначальный взнос. Если долг был меньше, разница не компенсируется.</w:t>
      </w:r>
    </w:p>
    <w:p w:rsidR="00F22237" w:rsidRDefault="00F22237" w:rsidP="00F22237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F22237" w:rsidRPr="00F22237" w:rsidRDefault="00F22237" w:rsidP="00F22237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  <w:lang w:val="en-US"/>
        </w:rPr>
      </w:pPr>
      <w:r w:rsidRPr="00F22237">
        <w:rPr>
          <w:rFonts w:ascii="Times New Roman" w:hAnsi="Times New Roman" w:cs="Times New Roman"/>
          <w:bCs w:val="0"/>
          <w:color w:val="auto"/>
          <w:sz w:val="24"/>
          <w:szCs w:val="24"/>
        </w:rPr>
        <w:t>Для военнослужащих</w:t>
      </w:r>
    </w:p>
    <w:p w:rsidR="00F22237" w:rsidRPr="00F22237" w:rsidRDefault="00F22237" w:rsidP="00F2223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237">
        <w:rPr>
          <w:rFonts w:ascii="Times New Roman" w:hAnsi="Times New Roman" w:cs="Times New Roman"/>
          <w:sz w:val="24"/>
          <w:szCs w:val="24"/>
        </w:rPr>
        <w:t xml:space="preserve">Льгота создана только для служащих в </w:t>
      </w:r>
      <w:proofErr w:type="gramStart"/>
      <w:r w:rsidRPr="00F22237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F22237">
        <w:rPr>
          <w:rFonts w:ascii="Times New Roman" w:hAnsi="Times New Roman" w:cs="Times New Roman"/>
          <w:sz w:val="24"/>
          <w:szCs w:val="24"/>
        </w:rPr>
        <w:t>:</w:t>
      </w:r>
    </w:p>
    <w:p w:rsidR="00F22237" w:rsidRPr="00F22237" w:rsidRDefault="00F22237" w:rsidP="00F22237">
      <w:pPr>
        <w:numPr>
          <w:ilvl w:val="0"/>
          <w:numId w:val="3"/>
        </w:numPr>
        <w:tabs>
          <w:tab w:val="clear" w:pos="720"/>
          <w:tab w:val="num" w:pos="-142"/>
        </w:tabs>
        <w:spacing w:before="100" w:beforeAutospacing="1" w:after="75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237">
        <w:rPr>
          <w:rFonts w:ascii="Times New Roman" w:hAnsi="Times New Roman" w:cs="Times New Roman"/>
          <w:sz w:val="24"/>
          <w:szCs w:val="24"/>
        </w:rPr>
        <w:t>Выпускники военных вузов, которые служат по контракту минимум с 2005 года.</w:t>
      </w:r>
    </w:p>
    <w:p w:rsidR="00F22237" w:rsidRPr="00F22237" w:rsidRDefault="00F22237" w:rsidP="00F22237">
      <w:pPr>
        <w:numPr>
          <w:ilvl w:val="0"/>
          <w:numId w:val="3"/>
        </w:numPr>
        <w:tabs>
          <w:tab w:val="clear" w:pos="720"/>
          <w:tab w:val="num" w:pos="-142"/>
        </w:tabs>
        <w:spacing w:before="100" w:beforeAutospacing="1" w:after="75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237">
        <w:rPr>
          <w:rFonts w:ascii="Times New Roman" w:hAnsi="Times New Roman" w:cs="Times New Roman"/>
          <w:sz w:val="24"/>
          <w:szCs w:val="24"/>
        </w:rPr>
        <w:t>Военные, вышедшие из запаса, и прослужили минимум 3 года с момента принятия закона – с 2005 года.</w:t>
      </w:r>
    </w:p>
    <w:p w:rsidR="00F22237" w:rsidRPr="00F22237" w:rsidRDefault="00F22237" w:rsidP="00F22237">
      <w:pPr>
        <w:numPr>
          <w:ilvl w:val="0"/>
          <w:numId w:val="3"/>
        </w:numPr>
        <w:tabs>
          <w:tab w:val="clear" w:pos="720"/>
          <w:tab w:val="num" w:pos="-142"/>
        </w:tabs>
        <w:spacing w:before="100" w:beforeAutospacing="1" w:after="75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237">
        <w:rPr>
          <w:rFonts w:ascii="Times New Roman" w:hAnsi="Times New Roman" w:cs="Times New Roman"/>
          <w:sz w:val="24"/>
          <w:szCs w:val="24"/>
        </w:rPr>
        <w:t>Военные, служащие по контракту.</w:t>
      </w:r>
    </w:p>
    <w:p w:rsidR="00F22237" w:rsidRPr="00F22237" w:rsidRDefault="00F22237" w:rsidP="00F22237">
      <w:pPr>
        <w:numPr>
          <w:ilvl w:val="0"/>
          <w:numId w:val="3"/>
        </w:numPr>
        <w:tabs>
          <w:tab w:val="clear" w:pos="720"/>
          <w:tab w:val="num" w:pos="-142"/>
        </w:tabs>
        <w:spacing w:before="100" w:beforeAutospacing="1" w:after="75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237">
        <w:rPr>
          <w:rFonts w:ascii="Times New Roman" w:hAnsi="Times New Roman" w:cs="Times New Roman"/>
          <w:sz w:val="24"/>
          <w:szCs w:val="24"/>
        </w:rPr>
        <w:t>Солдаты, поступившие на службу после объявления программы.</w:t>
      </w:r>
    </w:p>
    <w:p w:rsidR="00F22237" w:rsidRPr="00F22237" w:rsidRDefault="00F22237" w:rsidP="00F22237">
      <w:pPr>
        <w:pStyle w:val="a3"/>
        <w:spacing w:before="0" w:beforeAutospacing="0" w:after="183" w:afterAutospacing="0"/>
        <w:ind w:firstLine="709"/>
        <w:jc w:val="both"/>
      </w:pPr>
      <w:r w:rsidRPr="00F22237">
        <w:t>Из специального фонда выделяют до 2,25 млн. рублей. Кредит на жилье можно оформить в банке, который присоединился к программе военной ипотеки. Срок кредита – до наступления 45 летнего возраста заемщика. Если военный уволился досрочно, сумма, выданная из фонда, возвращается из собственных средств.</w:t>
      </w:r>
    </w:p>
    <w:p w:rsidR="00F22237" w:rsidRDefault="00F22237" w:rsidP="00F22237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F22237" w:rsidRPr="00F22237" w:rsidRDefault="00F22237" w:rsidP="00F22237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F22237">
        <w:rPr>
          <w:rFonts w:ascii="Times New Roman" w:hAnsi="Times New Roman" w:cs="Times New Roman"/>
          <w:bCs w:val="0"/>
          <w:color w:val="auto"/>
          <w:sz w:val="24"/>
          <w:szCs w:val="24"/>
        </w:rPr>
        <w:t>Материнский капитал</w:t>
      </w:r>
    </w:p>
    <w:p w:rsidR="00F22237" w:rsidRPr="00F22237" w:rsidRDefault="00F22237" w:rsidP="00F22237">
      <w:pPr>
        <w:pStyle w:val="a3"/>
        <w:spacing w:before="0" w:beforeAutospacing="0" w:after="183" w:afterAutospacing="0"/>
        <w:ind w:firstLine="709"/>
        <w:jc w:val="both"/>
      </w:pPr>
      <w:r w:rsidRPr="00F22237">
        <w:t>Размер капитала с 1 января 2020 года на 1 ребенка – 466 617 рублей, для семьи с 2 детьми – 616 617 рублей.</w:t>
      </w:r>
    </w:p>
    <w:p w:rsidR="00F22237" w:rsidRPr="00F22237" w:rsidRDefault="00F22237" w:rsidP="00F22237">
      <w:pPr>
        <w:pStyle w:val="a3"/>
        <w:spacing w:before="0" w:beforeAutospacing="0" w:after="183" w:afterAutospacing="0"/>
        <w:ind w:firstLine="709"/>
        <w:jc w:val="both"/>
      </w:pPr>
      <w:r w:rsidRPr="00F22237">
        <w:t xml:space="preserve">Есть определенные тонкости: средства позволено тратить на уже взятую ипотеку, не дожидаясь пока ребенку исполнится 3 года. Если </w:t>
      </w:r>
      <w:proofErr w:type="gramStart"/>
      <w:r w:rsidRPr="00F22237">
        <w:t>жилищный</w:t>
      </w:r>
      <w:proofErr w:type="gramEnd"/>
      <w:r w:rsidRPr="00F22237">
        <w:t xml:space="preserve"> </w:t>
      </w:r>
      <w:proofErr w:type="spellStart"/>
      <w:r w:rsidRPr="00F22237">
        <w:t>займ</w:t>
      </w:r>
      <w:proofErr w:type="spellEnd"/>
      <w:r w:rsidRPr="00F22237">
        <w:t xml:space="preserve"> еще не оформлен, то придется ждать, чтобы законно использовать </w:t>
      </w:r>
      <w:proofErr w:type="spellStart"/>
      <w:r w:rsidRPr="00F22237">
        <w:t>маткапитал</w:t>
      </w:r>
      <w:proofErr w:type="spellEnd"/>
      <w:r w:rsidRPr="00F22237">
        <w:t>. Потратить капитал разрешено на первый взнос или в счет погашения долга.</w:t>
      </w:r>
    </w:p>
    <w:p w:rsidR="00F22237" w:rsidRDefault="00F22237" w:rsidP="00F22237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F22237" w:rsidRPr="00F22237" w:rsidRDefault="00F22237" w:rsidP="00F22237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F22237">
        <w:rPr>
          <w:rFonts w:ascii="Times New Roman" w:hAnsi="Times New Roman" w:cs="Times New Roman"/>
          <w:bCs w:val="0"/>
          <w:color w:val="auto"/>
          <w:sz w:val="24"/>
          <w:szCs w:val="24"/>
        </w:rPr>
        <w:t>Налоговый вычет</w:t>
      </w:r>
    </w:p>
    <w:p w:rsidR="00F22237" w:rsidRPr="00F22237" w:rsidRDefault="00F22237" w:rsidP="00F22237">
      <w:pPr>
        <w:pStyle w:val="a3"/>
        <w:spacing w:before="0" w:beforeAutospacing="0" w:after="183" w:afterAutospacing="0"/>
        <w:ind w:firstLine="709"/>
        <w:jc w:val="both"/>
      </w:pPr>
      <w:r w:rsidRPr="00F22237">
        <w:t>Общая сумма максимального налогового вычета для ипотечных займов составляет 650 тыс. рублей, в зависимости от стоимости жилья.</w:t>
      </w:r>
    </w:p>
    <w:p w:rsidR="00F22237" w:rsidRPr="00F22237" w:rsidRDefault="00F22237" w:rsidP="00F2223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237">
        <w:rPr>
          <w:rFonts w:ascii="Times New Roman" w:hAnsi="Times New Roman" w:cs="Times New Roman"/>
          <w:sz w:val="24"/>
          <w:szCs w:val="24"/>
        </w:rPr>
        <w:t>Чтобы вернуть 13% НДФЛ, необходимо:</w:t>
      </w:r>
    </w:p>
    <w:p w:rsidR="00F22237" w:rsidRPr="00F22237" w:rsidRDefault="00F22237" w:rsidP="00F22237">
      <w:pPr>
        <w:numPr>
          <w:ilvl w:val="0"/>
          <w:numId w:val="4"/>
        </w:num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237">
        <w:rPr>
          <w:rFonts w:ascii="Times New Roman" w:hAnsi="Times New Roman" w:cs="Times New Roman"/>
          <w:sz w:val="24"/>
          <w:szCs w:val="24"/>
        </w:rPr>
        <w:t>Заполнить налоговую декларацию.</w:t>
      </w:r>
    </w:p>
    <w:p w:rsidR="00F22237" w:rsidRPr="00F22237" w:rsidRDefault="00F22237" w:rsidP="00F22237">
      <w:pPr>
        <w:numPr>
          <w:ilvl w:val="0"/>
          <w:numId w:val="4"/>
        </w:num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237">
        <w:rPr>
          <w:rFonts w:ascii="Times New Roman" w:hAnsi="Times New Roman" w:cs="Times New Roman"/>
          <w:sz w:val="24"/>
          <w:szCs w:val="24"/>
        </w:rPr>
        <w:t>Получить справку 2-НДФЛ.</w:t>
      </w:r>
    </w:p>
    <w:p w:rsidR="00F22237" w:rsidRPr="00F22237" w:rsidRDefault="00F22237" w:rsidP="00F22237">
      <w:pPr>
        <w:numPr>
          <w:ilvl w:val="0"/>
          <w:numId w:val="4"/>
        </w:num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237">
        <w:rPr>
          <w:rFonts w:ascii="Times New Roman" w:hAnsi="Times New Roman" w:cs="Times New Roman"/>
          <w:sz w:val="24"/>
          <w:szCs w:val="24"/>
        </w:rPr>
        <w:t>Приготовить копии документов на недвижимость, платежек.</w:t>
      </w:r>
    </w:p>
    <w:p w:rsidR="00F22237" w:rsidRPr="00F22237" w:rsidRDefault="00F22237" w:rsidP="00F22237">
      <w:pPr>
        <w:pStyle w:val="a3"/>
        <w:spacing w:before="0" w:beforeAutospacing="0" w:after="183" w:afterAutospacing="0"/>
        <w:ind w:firstLine="709"/>
        <w:jc w:val="both"/>
      </w:pPr>
      <w:proofErr w:type="gramStart"/>
      <w:r w:rsidRPr="00F22237">
        <w:t>Точный перечень документов необходимо узнать в налоговой по месту жительства.</w:t>
      </w:r>
      <w:proofErr w:type="gramEnd"/>
    </w:p>
    <w:p w:rsidR="00F22237" w:rsidRPr="00F22237" w:rsidRDefault="00F22237" w:rsidP="00F22237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F22237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Кредитные каникулы</w:t>
      </w:r>
    </w:p>
    <w:p w:rsidR="00F22237" w:rsidRPr="00F22237" w:rsidRDefault="00F22237" w:rsidP="00F22237">
      <w:pPr>
        <w:pStyle w:val="a3"/>
        <w:spacing w:before="0" w:beforeAutospacing="0" w:after="183" w:afterAutospacing="0"/>
        <w:ind w:firstLine="709"/>
        <w:jc w:val="both"/>
      </w:pPr>
      <w:r w:rsidRPr="00F22237">
        <w:t xml:space="preserve">Пауза до 6 месяцев предоставляется </w:t>
      </w:r>
      <w:proofErr w:type="spellStart"/>
      <w:r w:rsidRPr="00F22237">
        <w:t>ипотечникам</w:t>
      </w:r>
      <w:proofErr w:type="spellEnd"/>
      <w:r w:rsidRPr="00F22237">
        <w:t xml:space="preserve">, </w:t>
      </w:r>
      <w:proofErr w:type="gramStart"/>
      <w:r w:rsidRPr="00F22237">
        <w:t>попавшим</w:t>
      </w:r>
      <w:proofErr w:type="gramEnd"/>
      <w:r w:rsidRPr="00F22237">
        <w:t xml:space="preserve"> в тяжелую жизненную ситуацию.</w:t>
      </w:r>
    </w:p>
    <w:p w:rsidR="00F22237" w:rsidRPr="00F22237" w:rsidRDefault="00F22237" w:rsidP="00F2223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237">
        <w:rPr>
          <w:rFonts w:ascii="Times New Roman" w:hAnsi="Times New Roman" w:cs="Times New Roman"/>
          <w:sz w:val="24"/>
          <w:szCs w:val="24"/>
        </w:rPr>
        <w:t>Например:</w:t>
      </w:r>
    </w:p>
    <w:p w:rsidR="00F22237" w:rsidRPr="00F22237" w:rsidRDefault="00F22237" w:rsidP="00F22237">
      <w:pPr>
        <w:numPr>
          <w:ilvl w:val="0"/>
          <w:numId w:val="3"/>
        </w:numPr>
        <w:tabs>
          <w:tab w:val="clear" w:pos="720"/>
          <w:tab w:val="num" w:pos="-142"/>
        </w:tabs>
        <w:spacing w:before="100" w:beforeAutospacing="1" w:after="75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237">
        <w:rPr>
          <w:rFonts w:ascii="Times New Roman" w:hAnsi="Times New Roman" w:cs="Times New Roman"/>
          <w:sz w:val="24"/>
          <w:szCs w:val="24"/>
        </w:rPr>
        <w:t>увольнение;</w:t>
      </w:r>
    </w:p>
    <w:p w:rsidR="00F22237" w:rsidRPr="00F22237" w:rsidRDefault="00F22237" w:rsidP="00F22237">
      <w:pPr>
        <w:numPr>
          <w:ilvl w:val="0"/>
          <w:numId w:val="3"/>
        </w:numPr>
        <w:tabs>
          <w:tab w:val="clear" w:pos="720"/>
          <w:tab w:val="num" w:pos="-142"/>
        </w:tabs>
        <w:spacing w:before="100" w:beforeAutospacing="1" w:after="75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2237">
        <w:rPr>
          <w:rFonts w:ascii="Times New Roman" w:hAnsi="Times New Roman" w:cs="Times New Roman"/>
          <w:sz w:val="24"/>
          <w:szCs w:val="24"/>
        </w:rPr>
        <w:t>утрата кормильца</w:t>
      </w:r>
      <w:proofErr w:type="gramEnd"/>
      <w:r w:rsidRPr="00F22237">
        <w:rPr>
          <w:rFonts w:ascii="Times New Roman" w:hAnsi="Times New Roman" w:cs="Times New Roman"/>
          <w:sz w:val="24"/>
          <w:szCs w:val="24"/>
        </w:rPr>
        <w:t>;</w:t>
      </w:r>
    </w:p>
    <w:p w:rsidR="00F22237" w:rsidRPr="00F22237" w:rsidRDefault="00F22237" w:rsidP="00F22237">
      <w:pPr>
        <w:numPr>
          <w:ilvl w:val="0"/>
          <w:numId w:val="3"/>
        </w:numPr>
        <w:tabs>
          <w:tab w:val="clear" w:pos="720"/>
          <w:tab w:val="num" w:pos="-142"/>
        </w:tabs>
        <w:spacing w:before="100" w:beforeAutospacing="1" w:after="75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237">
        <w:rPr>
          <w:rFonts w:ascii="Times New Roman" w:hAnsi="Times New Roman" w:cs="Times New Roman"/>
          <w:sz w:val="24"/>
          <w:szCs w:val="24"/>
        </w:rPr>
        <w:t>получение инвалидности 1 или 2 группы;</w:t>
      </w:r>
    </w:p>
    <w:p w:rsidR="00F22237" w:rsidRPr="00F22237" w:rsidRDefault="00F22237" w:rsidP="00F22237">
      <w:pPr>
        <w:numPr>
          <w:ilvl w:val="0"/>
          <w:numId w:val="3"/>
        </w:numPr>
        <w:tabs>
          <w:tab w:val="clear" w:pos="720"/>
          <w:tab w:val="num" w:pos="-142"/>
        </w:tabs>
        <w:spacing w:before="100" w:beforeAutospacing="1" w:after="75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237">
        <w:rPr>
          <w:rFonts w:ascii="Times New Roman" w:hAnsi="Times New Roman" w:cs="Times New Roman"/>
          <w:sz w:val="24"/>
          <w:szCs w:val="24"/>
        </w:rPr>
        <w:t>совокупный доход супругов упал на 30%.</w:t>
      </w:r>
    </w:p>
    <w:p w:rsidR="00F22237" w:rsidRPr="00F22237" w:rsidRDefault="00F22237" w:rsidP="00F22237">
      <w:pPr>
        <w:pStyle w:val="a3"/>
        <w:spacing w:before="0" w:beforeAutospacing="0" w:after="183" w:afterAutospacing="0"/>
        <w:ind w:firstLine="709"/>
        <w:jc w:val="both"/>
      </w:pPr>
      <w:r w:rsidRPr="00F22237">
        <w:t>На срок послабления кредита платежи уменьшают или приостанавливают совсем. Закон вступил в силу 1 августа 2019 года, воспользоваться возможностью разрешено единожды по одному кредиту. Максимальная сумма займа, по которой разрешат каникулы – 15 млн. рублей.</w:t>
      </w:r>
    </w:p>
    <w:p w:rsidR="00F22237" w:rsidRPr="00F22237" w:rsidRDefault="00F22237" w:rsidP="00F22237">
      <w:pPr>
        <w:pStyle w:val="a3"/>
        <w:spacing w:before="0" w:beforeAutospacing="0" w:after="183" w:afterAutospacing="0"/>
        <w:ind w:firstLine="709"/>
        <w:jc w:val="both"/>
      </w:pPr>
    </w:p>
    <w:p w:rsidR="00F22237" w:rsidRPr="00F22237" w:rsidRDefault="00F22237" w:rsidP="00F22237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F22237">
        <w:rPr>
          <w:rFonts w:ascii="Times New Roman" w:hAnsi="Times New Roman" w:cs="Times New Roman"/>
          <w:bCs w:val="0"/>
          <w:color w:val="auto"/>
          <w:sz w:val="24"/>
          <w:szCs w:val="24"/>
        </w:rPr>
        <w:t>Для жителей Дальнего Востока</w:t>
      </w:r>
    </w:p>
    <w:p w:rsidR="00F22237" w:rsidRPr="00F22237" w:rsidRDefault="00F22237" w:rsidP="00F22237">
      <w:pPr>
        <w:pStyle w:val="a3"/>
        <w:spacing w:before="0" w:beforeAutospacing="0" w:after="183" w:afterAutospacing="0"/>
        <w:ind w:firstLine="709"/>
        <w:jc w:val="both"/>
      </w:pPr>
      <w:r w:rsidRPr="00F22237">
        <w:t>Программа носит название «Дальневосточная». Во Владивостоке, Хабаровске, Южно-Сахалинске, Якутске и других городах Дальнего Востока доступна ипотека под 2%. Условия доступны до 2024 года. Единожды на кредит претендуют семейные пары с детьми и без них, заемщик должен быть не старше 35 лет.</w:t>
      </w:r>
    </w:p>
    <w:p w:rsidR="00F22237" w:rsidRPr="00F22237" w:rsidRDefault="00F22237" w:rsidP="00F22237">
      <w:pPr>
        <w:pStyle w:val="a3"/>
        <w:spacing w:before="0" w:beforeAutospacing="0" w:after="183" w:afterAutospacing="0"/>
        <w:ind w:firstLine="709"/>
        <w:jc w:val="both"/>
      </w:pPr>
      <w:r w:rsidRPr="00F22237">
        <w:t>Максимальная величина кредита – 6 млн. рублей, срок – до 20 лет. Обязательное условие – прописка в приобретенном жилье. Это будут проверять.</w:t>
      </w:r>
    </w:p>
    <w:p w:rsidR="00F22237" w:rsidRPr="00F22237" w:rsidRDefault="00F22237" w:rsidP="00F22237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  <w:lang w:val="en-US"/>
        </w:rPr>
      </w:pPr>
    </w:p>
    <w:p w:rsidR="00F22237" w:rsidRPr="00F22237" w:rsidRDefault="00F22237" w:rsidP="00F22237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F22237">
        <w:rPr>
          <w:rFonts w:ascii="Times New Roman" w:hAnsi="Times New Roman" w:cs="Times New Roman"/>
          <w:bCs w:val="0"/>
          <w:color w:val="auto"/>
          <w:sz w:val="24"/>
          <w:szCs w:val="24"/>
        </w:rPr>
        <w:t>Сельская</w:t>
      </w:r>
    </w:p>
    <w:p w:rsidR="00F22237" w:rsidRPr="00F22237" w:rsidRDefault="00F22237" w:rsidP="00F22237">
      <w:pPr>
        <w:pStyle w:val="a3"/>
        <w:spacing w:before="0" w:beforeAutospacing="0" w:after="183" w:afterAutospacing="0"/>
        <w:ind w:firstLine="709"/>
        <w:jc w:val="both"/>
      </w:pPr>
      <w:r w:rsidRPr="00F22237">
        <w:t>Министерство сельского хозяйства создало проект «Комплексное развитие сельских территорий». Чтобы деревни жили, а не вымирали, предлагают льготы на ипотеку.</w:t>
      </w:r>
    </w:p>
    <w:p w:rsidR="00F22237" w:rsidRPr="00F22237" w:rsidRDefault="00F22237" w:rsidP="00F22237">
      <w:pPr>
        <w:pStyle w:val="a3"/>
        <w:spacing w:before="0" w:beforeAutospacing="0" w:after="183" w:afterAutospacing="0"/>
        <w:ind w:firstLine="709"/>
        <w:jc w:val="both"/>
      </w:pPr>
      <w:r w:rsidRPr="00F22237">
        <w:t>Пока не все банки одобрили участие в программе, активно работает с этой льготой «</w:t>
      </w:r>
      <w:proofErr w:type="spellStart"/>
      <w:r w:rsidRPr="00F22237">
        <w:t>Россельхозбанк</w:t>
      </w:r>
      <w:proofErr w:type="spellEnd"/>
      <w:r w:rsidRPr="00F22237">
        <w:t>». Минимальный тариф — 2,7%, а максимальный порог займа — 5 миллионов. На первый взнос необходимо накопить минимум 10%.</w:t>
      </w:r>
    </w:p>
    <w:p w:rsidR="00F22237" w:rsidRDefault="00F22237" w:rsidP="00F22237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F22237" w:rsidRPr="00F22237" w:rsidRDefault="00F22237" w:rsidP="00F22237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F22237">
        <w:rPr>
          <w:rFonts w:ascii="Times New Roman" w:hAnsi="Times New Roman" w:cs="Times New Roman"/>
          <w:bCs w:val="0"/>
          <w:color w:val="auto"/>
          <w:sz w:val="24"/>
          <w:szCs w:val="24"/>
        </w:rPr>
        <w:t>Социальная ипотека</w:t>
      </w:r>
    </w:p>
    <w:p w:rsidR="00F22237" w:rsidRPr="00F22237" w:rsidRDefault="00F22237" w:rsidP="00F22237">
      <w:pPr>
        <w:pStyle w:val="a3"/>
        <w:spacing w:before="0" w:beforeAutospacing="0" w:after="183" w:afterAutospacing="0"/>
        <w:ind w:firstLine="709"/>
        <w:jc w:val="both"/>
      </w:pPr>
      <w:r w:rsidRPr="00F22237">
        <w:t>Такую ипотеку называют государственной. Она создана специально для социально незащищенных слоев населения.</w:t>
      </w:r>
    </w:p>
    <w:p w:rsidR="00F22237" w:rsidRPr="00F22237" w:rsidRDefault="00F22237" w:rsidP="00F2223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237">
        <w:rPr>
          <w:rFonts w:ascii="Times New Roman" w:hAnsi="Times New Roman" w:cs="Times New Roman"/>
          <w:sz w:val="24"/>
          <w:szCs w:val="24"/>
        </w:rPr>
        <w:t>Примеры:</w:t>
      </w:r>
    </w:p>
    <w:p w:rsidR="00F22237" w:rsidRPr="00F22237" w:rsidRDefault="00F22237" w:rsidP="00F22237">
      <w:pPr>
        <w:numPr>
          <w:ilvl w:val="0"/>
          <w:numId w:val="3"/>
        </w:numPr>
        <w:tabs>
          <w:tab w:val="clear" w:pos="720"/>
          <w:tab w:val="num" w:pos="-142"/>
        </w:tabs>
        <w:spacing w:before="100" w:beforeAutospacing="1" w:after="75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237">
        <w:rPr>
          <w:rFonts w:ascii="Times New Roman" w:hAnsi="Times New Roman" w:cs="Times New Roman"/>
          <w:sz w:val="24"/>
          <w:szCs w:val="24"/>
        </w:rPr>
        <w:t>низкий процент;</w:t>
      </w:r>
    </w:p>
    <w:p w:rsidR="00F22237" w:rsidRPr="00F22237" w:rsidRDefault="00F22237" w:rsidP="00F22237">
      <w:pPr>
        <w:numPr>
          <w:ilvl w:val="0"/>
          <w:numId w:val="3"/>
        </w:numPr>
        <w:tabs>
          <w:tab w:val="clear" w:pos="720"/>
          <w:tab w:val="num" w:pos="-142"/>
        </w:tabs>
        <w:spacing w:before="100" w:beforeAutospacing="1" w:after="75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237">
        <w:rPr>
          <w:rFonts w:ascii="Times New Roman" w:hAnsi="Times New Roman" w:cs="Times New Roman"/>
          <w:sz w:val="24"/>
          <w:szCs w:val="24"/>
        </w:rPr>
        <w:t>финансовая помощь на погашение части стоимости квартиры;</w:t>
      </w:r>
    </w:p>
    <w:p w:rsidR="00F22237" w:rsidRPr="00F22237" w:rsidRDefault="00F22237" w:rsidP="00F22237">
      <w:pPr>
        <w:numPr>
          <w:ilvl w:val="0"/>
          <w:numId w:val="3"/>
        </w:numPr>
        <w:tabs>
          <w:tab w:val="clear" w:pos="720"/>
          <w:tab w:val="num" w:pos="-142"/>
        </w:tabs>
        <w:spacing w:before="100" w:beforeAutospacing="1" w:after="75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237">
        <w:rPr>
          <w:rFonts w:ascii="Times New Roman" w:hAnsi="Times New Roman" w:cs="Times New Roman"/>
          <w:sz w:val="24"/>
          <w:szCs w:val="24"/>
        </w:rPr>
        <w:t>продажа квартир из социального фонда по льготной цене.</w:t>
      </w:r>
    </w:p>
    <w:p w:rsidR="00F22237" w:rsidRPr="00F22237" w:rsidRDefault="00F22237" w:rsidP="00F22237">
      <w:pPr>
        <w:pStyle w:val="a3"/>
        <w:spacing w:before="0" w:beforeAutospacing="0" w:after="183" w:afterAutospacing="0"/>
        <w:ind w:firstLine="709"/>
        <w:jc w:val="both"/>
      </w:pPr>
      <w:r w:rsidRPr="00F22237">
        <w:lastRenderedPageBreak/>
        <w:t>На эти привилегии претендуют молодые семьи, бюджетники или военнослужащие. Например, молодым учителям снижают ставку до 8,5%, а 20% от стоимости квартиры оплачивает государство. Подробные условия зависят от региона и условий банка.</w:t>
      </w:r>
    </w:p>
    <w:p w:rsidR="00F22237" w:rsidRDefault="00F22237" w:rsidP="00F22237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F22237" w:rsidRPr="00F22237" w:rsidRDefault="00F22237" w:rsidP="00F22237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F22237">
        <w:rPr>
          <w:rFonts w:ascii="Times New Roman" w:hAnsi="Times New Roman" w:cs="Times New Roman"/>
          <w:bCs w:val="0"/>
          <w:color w:val="auto"/>
          <w:sz w:val="24"/>
          <w:szCs w:val="24"/>
        </w:rPr>
        <w:t>Рефинансирование</w:t>
      </w:r>
    </w:p>
    <w:p w:rsidR="00F22237" w:rsidRPr="00F22237" w:rsidRDefault="00F22237" w:rsidP="00F22237">
      <w:pPr>
        <w:pStyle w:val="a3"/>
        <w:spacing w:before="0" w:beforeAutospacing="0" w:after="183" w:afterAutospacing="0"/>
        <w:ind w:firstLine="709"/>
        <w:jc w:val="both"/>
      </w:pPr>
      <w:r w:rsidRPr="00F22237">
        <w:t>Почти каждый банк предлагает услуги по рефинансированию ипотеки. Можно получить новые условия, снизить процентную ставку на весь срок кредита. Банк ВТБ рефинансирует ипотечные кредиты, снижая ставку до 5% на сумму кредита до 12 млн. рублей.</w:t>
      </w:r>
    </w:p>
    <w:p w:rsidR="00F22237" w:rsidRDefault="00F22237" w:rsidP="00F22237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F22237" w:rsidRPr="00F22237" w:rsidRDefault="00F22237" w:rsidP="00F22237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F22237">
        <w:rPr>
          <w:rFonts w:ascii="Times New Roman" w:hAnsi="Times New Roman" w:cs="Times New Roman"/>
          <w:bCs w:val="0"/>
          <w:color w:val="auto"/>
          <w:sz w:val="24"/>
          <w:szCs w:val="24"/>
        </w:rPr>
        <w:t>Порядок оформления льготной ипотеки</w:t>
      </w:r>
    </w:p>
    <w:p w:rsidR="00F22237" w:rsidRPr="00F22237" w:rsidRDefault="00F22237" w:rsidP="00F22237">
      <w:pPr>
        <w:pStyle w:val="a3"/>
        <w:spacing w:before="0" w:beforeAutospacing="0" w:after="183" w:afterAutospacing="0"/>
        <w:ind w:firstLine="709"/>
        <w:jc w:val="both"/>
      </w:pPr>
      <w:r w:rsidRPr="00F22237">
        <w:t>Первым делом необходимо обратиться в местный орган социальной защиты или департамент жилищного строительства. Они помогут подобрать вариант льготы и подготовить пакет документов.</w:t>
      </w:r>
    </w:p>
    <w:p w:rsidR="00F22237" w:rsidRPr="00F22237" w:rsidRDefault="00F22237" w:rsidP="00F2223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237">
        <w:rPr>
          <w:rFonts w:ascii="Times New Roman" w:hAnsi="Times New Roman" w:cs="Times New Roman"/>
          <w:sz w:val="24"/>
          <w:szCs w:val="24"/>
        </w:rPr>
        <w:t>Существует основной список документов, который потребуется. Это:</w:t>
      </w:r>
    </w:p>
    <w:p w:rsidR="00F22237" w:rsidRPr="00F22237" w:rsidRDefault="00F22237" w:rsidP="00F22237">
      <w:pPr>
        <w:numPr>
          <w:ilvl w:val="0"/>
          <w:numId w:val="3"/>
        </w:numPr>
        <w:tabs>
          <w:tab w:val="clear" w:pos="720"/>
          <w:tab w:val="num" w:pos="-142"/>
        </w:tabs>
        <w:spacing w:before="100" w:beforeAutospacing="1" w:after="75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237">
        <w:rPr>
          <w:rFonts w:ascii="Times New Roman" w:hAnsi="Times New Roman" w:cs="Times New Roman"/>
          <w:sz w:val="24"/>
          <w:szCs w:val="24"/>
        </w:rPr>
        <w:t>выписка из кадастра об отсутствии собственного жилья;</w:t>
      </w:r>
    </w:p>
    <w:p w:rsidR="00F22237" w:rsidRPr="00F22237" w:rsidRDefault="00F22237" w:rsidP="00F22237">
      <w:pPr>
        <w:numPr>
          <w:ilvl w:val="0"/>
          <w:numId w:val="3"/>
        </w:numPr>
        <w:tabs>
          <w:tab w:val="clear" w:pos="720"/>
          <w:tab w:val="num" w:pos="-142"/>
        </w:tabs>
        <w:spacing w:before="100" w:beforeAutospacing="1" w:after="75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237">
        <w:rPr>
          <w:rFonts w:ascii="Times New Roman" w:hAnsi="Times New Roman" w:cs="Times New Roman"/>
          <w:sz w:val="24"/>
          <w:szCs w:val="24"/>
        </w:rPr>
        <w:t>выписка о составе семьи;</w:t>
      </w:r>
    </w:p>
    <w:p w:rsidR="00F22237" w:rsidRPr="00F22237" w:rsidRDefault="00F22237" w:rsidP="00F22237">
      <w:pPr>
        <w:numPr>
          <w:ilvl w:val="0"/>
          <w:numId w:val="3"/>
        </w:numPr>
        <w:tabs>
          <w:tab w:val="clear" w:pos="720"/>
          <w:tab w:val="num" w:pos="-142"/>
        </w:tabs>
        <w:spacing w:before="100" w:beforeAutospacing="1" w:after="75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237">
        <w:rPr>
          <w:rFonts w:ascii="Times New Roman" w:hAnsi="Times New Roman" w:cs="Times New Roman"/>
          <w:sz w:val="24"/>
          <w:szCs w:val="24"/>
        </w:rPr>
        <w:t>справка 2-НДФЛ за 2 года;</w:t>
      </w:r>
    </w:p>
    <w:p w:rsidR="00F22237" w:rsidRPr="00F22237" w:rsidRDefault="00F22237" w:rsidP="00F22237">
      <w:pPr>
        <w:numPr>
          <w:ilvl w:val="0"/>
          <w:numId w:val="3"/>
        </w:numPr>
        <w:tabs>
          <w:tab w:val="clear" w:pos="720"/>
          <w:tab w:val="num" w:pos="-142"/>
        </w:tabs>
        <w:spacing w:before="100" w:beforeAutospacing="1" w:after="75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2237">
        <w:rPr>
          <w:rFonts w:ascii="Times New Roman" w:hAnsi="Times New Roman" w:cs="Times New Roman"/>
          <w:sz w:val="24"/>
          <w:szCs w:val="24"/>
        </w:rPr>
        <w:t>заявление с причиной для получения льготной ипотеки.</w:t>
      </w:r>
    </w:p>
    <w:p w:rsidR="00F22237" w:rsidRDefault="00F22237" w:rsidP="00F22237">
      <w:pPr>
        <w:pStyle w:val="a3"/>
        <w:spacing w:before="0" w:beforeAutospacing="0" w:after="183" w:afterAutospacing="0"/>
        <w:ind w:firstLine="709"/>
        <w:jc w:val="both"/>
        <w:rPr>
          <w:lang w:val="en-US"/>
        </w:rPr>
      </w:pPr>
    </w:p>
    <w:p w:rsidR="00F22237" w:rsidRPr="00F22237" w:rsidRDefault="00F22237" w:rsidP="00F22237">
      <w:pPr>
        <w:pStyle w:val="a3"/>
        <w:spacing w:before="0" w:beforeAutospacing="0" w:after="183" w:afterAutospacing="0"/>
        <w:ind w:firstLine="709"/>
        <w:jc w:val="both"/>
      </w:pPr>
      <w:r w:rsidRPr="00F22237">
        <w:t>Заявка рассматривается в течение 30 дней. После этого гражданин вносится в очередь. Льготу одобрят быстрее матерям-одиночкам или собственникам аварийного жилья.</w:t>
      </w:r>
    </w:p>
    <w:p w:rsidR="00F22237" w:rsidRPr="00F22237" w:rsidRDefault="00F22237" w:rsidP="00F22237">
      <w:pPr>
        <w:pStyle w:val="a3"/>
        <w:spacing w:before="0" w:beforeAutospacing="0" w:after="183" w:afterAutospacing="0"/>
        <w:ind w:firstLine="709"/>
        <w:jc w:val="both"/>
      </w:pPr>
      <w:r w:rsidRPr="00F22237">
        <w:t>На субсидии могут рассчитывать молодые семьи с детьми, военнослужащие, социально незащищенные слои населения. Приоритетное развитие сельской местности и Дальнего Востока позволяют жителям этих регионов максимально сэкономить при оформлении ипотеки. Простому физическому лицу стоит обратить внимание на рефинансирование кредита или использовать налоговый вычет.</w:t>
      </w:r>
    </w:p>
    <w:p w:rsidR="007E244B" w:rsidRPr="00F22237" w:rsidRDefault="007E244B" w:rsidP="00F2223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E244B" w:rsidRPr="00F22237" w:rsidSect="007E2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0C05"/>
    <w:multiLevelType w:val="multilevel"/>
    <w:tmpl w:val="B3569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8C22F2"/>
    <w:multiLevelType w:val="multilevel"/>
    <w:tmpl w:val="CE24E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0F1008"/>
    <w:multiLevelType w:val="multilevel"/>
    <w:tmpl w:val="8710F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953AB8"/>
    <w:multiLevelType w:val="multilevel"/>
    <w:tmpl w:val="A91C4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4C5442"/>
    <w:multiLevelType w:val="multilevel"/>
    <w:tmpl w:val="4EC09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1A24E5"/>
    <w:multiLevelType w:val="multilevel"/>
    <w:tmpl w:val="509CC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8F6A5E"/>
    <w:multiLevelType w:val="multilevel"/>
    <w:tmpl w:val="DF682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22237"/>
    <w:rsid w:val="007E244B"/>
    <w:rsid w:val="00F22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44B"/>
  </w:style>
  <w:style w:type="paragraph" w:styleId="1">
    <w:name w:val="heading 1"/>
    <w:basedOn w:val="a"/>
    <w:link w:val="10"/>
    <w:uiPriority w:val="9"/>
    <w:qFormat/>
    <w:rsid w:val="00F222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22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22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22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-title">
    <w:name w:val="post-title"/>
    <w:basedOn w:val="a0"/>
    <w:rsid w:val="00F22237"/>
  </w:style>
  <w:style w:type="character" w:customStyle="1" w:styleId="20">
    <w:name w:val="Заголовок 2 Знак"/>
    <w:basedOn w:val="a0"/>
    <w:link w:val="2"/>
    <w:uiPriority w:val="9"/>
    <w:semiHidden/>
    <w:rsid w:val="00F222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2223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F22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title">
    <w:name w:val="toc_title"/>
    <w:basedOn w:val="a"/>
    <w:rsid w:val="00F22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2237"/>
    <w:rPr>
      <w:color w:val="0000FF"/>
      <w:u w:val="single"/>
    </w:rPr>
  </w:style>
  <w:style w:type="character" w:customStyle="1" w:styleId="tocnumber">
    <w:name w:val="toc_number"/>
    <w:basedOn w:val="a0"/>
    <w:rsid w:val="00F22237"/>
  </w:style>
  <w:style w:type="character" w:customStyle="1" w:styleId="h-text">
    <w:name w:val="h-text"/>
    <w:basedOn w:val="a0"/>
    <w:rsid w:val="00F22237"/>
  </w:style>
  <w:style w:type="paragraph" w:customStyle="1" w:styleId="title">
    <w:name w:val="title"/>
    <w:basedOn w:val="a"/>
    <w:rsid w:val="00F22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s-pagination-label">
    <w:name w:val="bs-pagination-label"/>
    <w:basedOn w:val="a0"/>
    <w:rsid w:val="00F222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9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03271">
          <w:marLeft w:val="0"/>
          <w:marRight w:val="0"/>
          <w:marTop w:val="0"/>
          <w:marBottom w:val="240"/>
          <w:divBdr>
            <w:top w:val="single" w:sz="4" w:space="5" w:color="AAAAAA"/>
            <w:left w:val="single" w:sz="4" w:space="5" w:color="AAAAAA"/>
            <w:bottom w:val="single" w:sz="4" w:space="5" w:color="AAAAAA"/>
            <w:right w:val="single" w:sz="4" w:space="5" w:color="AAAAAA"/>
          </w:divBdr>
        </w:div>
        <w:div w:id="1239558493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915041754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383213011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262307039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66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916794">
                      <w:marLeft w:val="0"/>
                      <w:marRight w:val="0"/>
                      <w:marTop w:val="0"/>
                      <w:marBottom w:val="9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5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95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0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650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291082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50099459">
          <w:marLeft w:val="0"/>
          <w:marRight w:val="0"/>
          <w:marTop w:val="0"/>
          <w:marBottom w:val="215"/>
          <w:divBdr>
            <w:top w:val="single" w:sz="4" w:space="8" w:color="FAEBCC"/>
            <w:left w:val="single" w:sz="4" w:space="8" w:color="FAEBCC"/>
            <w:bottom w:val="single" w:sz="4" w:space="8" w:color="FAEBCC"/>
            <w:right w:val="single" w:sz="4" w:space="8" w:color="FAEBCC"/>
          </w:divBdr>
        </w:div>
        <w:div w:id="1325016150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792331580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240260879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06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2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77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20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501789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492569045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</w:divsChild>
    </w:div>
    <w:div w:id="16460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1057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528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9396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cons/cgi/online.cgi?req=doc&amp;base=LAW&amp;n=340325&amp;fld=134&amp;dst=1000002067,0&amp;rnd=0.982601384120152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377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1069</Words>
  <Characters>6094</Characters>
  <Application>Microsoft Office Word</Application>
  <DocSecurity>0</DocSecurity>
  <Lines>50</Lines>
  <Paragraphs>14</Paragraphs>
  <ScaleCrop>false</ScaleCrop>
  <Company>ООО "МОК-Центр"</Company>
  <LinksUpToDate>false</LinksUpToDate>
  <CharactersWithSpaces>7149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2020-08-27T09:53:00Z</dcterms:created>
  <dcterms:modified xsi:type="dcterms:W3CDTF">2020-08-27T09:56:00Z</dcterms:modified>
</cp:coreProperties>
</file>