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D9" w:rsidRDefault="00C14ED9" w:rsidP="00C14ED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C14ED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Ежемесячные пособия ветеранам труда</w:t>
      </w:r>
    </w:p>
    <w:p w:rsidR="00C14ED9" w:rsidRPr="00C14ED9" w:rsidRDefault="00C14ED9" w:rsidP="00C14ED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C14ED9" w:rsidRPr="00C14ED9" w:rsidRDefault="00C14ED9" w:rsidP="00C14ED9">
      <w:pPr>
        <w:pStyle w:val="a3"/>
        <w:spacing w:before="0" w:beforeAutospacing="0" w:after="183" w:afterAutospacing="0"/>
        <w:ind w:firstLine="567"/>
        <w:jc w:val="both"/>
      </w:pPr>
      <w:r w:rsidRPr="00C14ED9">
        <w:t>Региональные власти устанавливают способы социальной и финансовой защиты ветеранов труда, выражая это в виде субсидий на ЖКХ, частично оплачиваемого проезда в границах области, ежемесячных пособиях и иное. Размер выплат в рамках одного региона индивидуален, для их получения подается заявление в органы социальной защиты населения.</w:t>
      </w:r>
    </w:p>
    <w:p w:rsidR="00C14ED9" w:rsidRPr="00C14ED9" w:rsidRDefault="00C14ED9" w:rsidP="00C14E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4ED9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пособия положены ветеранам труда</w:t>
      </w:r>
    </w:p>
    <w:p w:rsidR="00C14ED9" w:rsidRPr="00C14ED9" w:rsidRDefault="00C14ED9" w:rsidP="00C14ED9">
      <w:pPr>
        <w:pStyle w:val="a3"/>
        <w:spacing w:before="0" w:beforeAutospacing="0" w:after="183" w:afterAutospacing="0"/>
        <w:ind w:firstLine="567"/>
        <w:jc w:val="both"/>
      </w:pPr>
      <w:r w:rsidRPr="00C14ED9">
        <w:t xml:space="preserve">Выплаты, компенсации, льготы для </w:t>
      </w:r>
      <w:proofErr w:type="gramStart"/>
      <w:r w:rsidRPr="00C14ED9">
        <w:t>ВТ</w:t>
      </w:r>
      <w:proofErr w:type="gramEnd"/>
      <w:r w:rsidRPr="00C14ED9">
        <w:t xml:space="preserve"> принимаются напрямую местными властями. На федеральном уровне из государственного бюджета никаких преференций ветеранам не предоставляется.</w:t>
      </w:r>
    </w:p>
    <w:p w:rsidR="00C14ED9" w:rsidRPr="00C14ED9" w:rsidRDefault="00C14ED9" w:rsidP="00C14ED9">
      <w:pPr>
        <w:pStyle w:val="a3"/>
        <w:spacing w:before="0" w:beforeAutospacing="0" w:after="183" w:afterAutospacing="0"/>
        <w:ind w:firstLine="567"/>
        <w:jc w:val="both"/>
      </w:pPr>
      <w:r w:rsidRPr="00C14ED9">
        <w:t>Закон «О ветеранах» </w:t>
      </w:r>
      <w:hyperlink r:id="rId5" w:tgtFrame="_blank" w:history="1">
        <w:r w:rsidRPr="00C14ED9">
          <w:rPr>
            <w:rStyle w:val="a4"/>
            <w:color w:val="auto"/>
          </w:rPr>
          <w:t>№ 5-ФЗ от 12.01.1995 г.</w:t>
        </w:r>
      </w:hyperlink>
      <w:r w:rsidRPr="00C14ED9">
        <w:t xml:space="preserve"> в статье 22 поясняет, что все меры </w:t>
      </w:r>
      <w:proofErr w:type="spellStart"/>
      <w:r w:rsidRPr="00C14ED9">
        <w:t>соцподдержки</w:t>
      </w:r>
      <w:proofErr w:type="spellEnd"/>
      <w:r w:rsidRPr="00C14ED9">
        <w:t xml:space="preserve"> устанавливаются внутри субъекта и денежные выплаты льготникам поступают из регионального бюджета.</w:t>
      </w:r>
    </w:p>
    <w:p w:rsidR="00C14ED9" w:rsidRPr="00C14ED9" w:rsidRDefault="00C14ED9" w:rsidP="00C14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Типовой набор социальной помощи в регионах:</w:t>
      </w:r>
    </w:p>
    <w:p w:rsidR="00C14ED9" w:rsidRPr="00C14ED9" w:rsidRDefault="00C14ED9" w:rsidP="00C14ED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Ежемесячные пособия.</w:t>
      </w:r>
    </w:p>
    <w:p w:rsidR="00C14ED9" w:rsidRPr="00C14ED9" w:rsidRDefault="00C14ED9" w:rsidP="00C14ED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Льготные проездные для передвижения по городу и области.</w:t>
      </w:r>
    </w:p>
    <w:p w:rsidR="00C14ED9" w:rsidRPr="00C14ED9" w:rsidRDefault="00C14ED9" w:rsidP="00C14ED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Право на получение бесплатной медпомощи в местных организациях.</w:t>
      </w:r>
    </w:p>
    <w:p w:rsidR="00C14ED9" w:rsidRPr="00C14ED9" w:rsidRDefault="00C14ED9" w:rsidP="00C14ED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Путевки в санаторий.</w:t>
      </w:r>
    </w:p>
    <w:p w:rsidR="00C14ED9" w:rsidRPr="00C14ED9" w:rsidRDefault="00C14ED9" w:rsidP="00C14ED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Компенсация за услуги ЖКХ и иные.</w:t>
      </w:r>
    </w:p>
    <w:p w:rsidR="00C14ED9" w:rsidRDefault="00C14ED9" w:rsidP="00C14ED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14ED9" w:rsidRPr="00C14ED9" w:rsidRDefault="00C14ED9" w:rsidP="00C14ED9">
      <w:pPr>
        <w:pStyle w:val="a3"/>
        <w:spacing w:before="0" w:beforeAutospacing="0" w:after="183" w:afterAutospacing="0"/>
        <w:ind w:firstLine="567"/>
        <w:jc w:val="both"/>
      </w:pPr>
      <w:r w:rsidRPr="00C14ED9">
        <w:t>Размер ежемесячной финансовой поддержки в каждом регионе устанавливается свой. Это зависит от условий, отвечающих специфике региона, от размеров местного бюджета.</w:t>
      </w:r>
    </w:p>
    <w:p w:rsidR="00C14ED9" w:rsidRPr="00C14ED9" w:rsidRDefault="00C14ED9" w:rsidP="00C14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Например, в 2020 году:</w:t>
      </w:r>
    </w:p>
    <w:p w:rsidR="00C14ED9" w:rsidRPr="00C14ED9" w:rsidRDefault="00C14ED9" w:rsidP="00C14ED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В Москве — 1 056 руб. (постановление Правительства города № 1753-ПП от 17.12.2019 г.);</w:t>
      </w:r>
    </w:p>
    <w:p w:rsidR="00C14ED9" w:rsidRPr="00C14ED9" w:rsidRDefault="00C14ED9" w:rsidP="00C14ED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В Санкт-Петербурге — 947 руб. (СК СПб № 728-132 от 22.11.2011 г. и постановление Правительства СПб № 654 от 23.09.2019 г.);</w:t>
      </w:r>
    </w:p>
    <w:p w:rsidR="00C14ED9" w:rsidRPr="00C14ED9" w:rsidRDefault="00C14ED9" w:rsidP="00C14ED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В Ставропольском крае — 1 660,68 руб. (закон № 8-кз от 11.02.2014 г. и ст.10 закон № 95-кз от 13.12.2019 г.);</w:t>
      </w:r>
    </w:p>
    <w:p w:rsidR="00C14ED9" w:rsidRPr="00C14ED9" w:rsidRDefault="00C14ED9" w:rsidP="00C14ED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 xml:space="preserve">В Тульской области — 960 руб. для </w:t>
      </w:r>
      <w:proofErr w:type="gramStart"/>
      <w:r w:rsidRPr="00C14ED9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C14ED9">
        <w:rPr>
          <w:rFonts w:ascii="Times New Roman" w:hAnsi="Times New Roman" w:cs="Times New Roman"/>
          <w:sz w:val="24"/>
          <w:szCs w:val="24"/>
        </w:rPr>
        <w:t xml:space="preserve"> и 1 930,74 руб. для ВТ Тульской области (постановление № 55 от 12.02.2020 г.).</w:t>
      </w:r>
    </w:p>
    <w:p w:rsidR="00C14ED9" w:rsidRDefault="00C14ED9" w:rsidP="00C14E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4ED9" w:rsidRDefault="00C14ED9" w:rsidP="00C14ED9">
      <w:pPr>
        <w:rPr>
          <w:lang w:val="en-US"/>
        </w:rPr>
      </w:pPr>
    </w:p>
    <w:p w:rsidR="00C14ED9" w:rsidRDefault="00C14ED9" w:rsidP="00C14ED9">
      <w:pPr>
        <w:rPr>
          <w:lang w:val="en-US"/>
        </w:rPr>
      </w:pPr>
    </w:p>
    <w:p w:rsidR="00C14ED9" w:rsidRPr="00C14ED9" w:rsidRDefault="00C14ED9" w:rsidP="00C14ED9">
      <w:pPr>
        <w:rPr>
          <w:lang w:val="en-US"/>
        </w:rPr>
      </w:pPr>
    </w:p>
    <w:p w:rsidR="00C14ED9" w:rsidRPr="00C14ED9" w:rsidRDefault="00C14ED9" w:rsidP="00C14E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4ED9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Кто может получить выплаты</w:t>
      </w:r>
    </w:p>
    <w:p w:rsidR="00C14ED9" w:rsidRPr="00C14ED9" w:rsidRDefault="00C14ED9" w:rsidP="00C14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По всем регионам список получателей идентичен. Предоставляется право лицам:</w:t>
      </w:r>
    </w:p>
    <w:p w:rsidR="00C14ED9" w:rsidRPr="00C14ED9" w:rsidRDefault="00C14ED9" w:rsidP="00C14ED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имеющим на руках ветеранское удостоверение;</w:t>
      </w:r>
    </w:p>
    <w:p w:rsidR="00C14ED9" w:rsidRPr="00C14ED9" w:rsidRDefault="00C14ED9" w:rsidP="00C14ED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со знаками отличия Советского Союза или РФ;</w:t>
      </w:r>
    </w:p>
    <w:p w:rsidR="00C14ED9" w:rsidRPr="00C14ED9" w:rsidRDefault="00C14ED9" w:rsidP="00C14ED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обладателям почетных грамот от главы государства либо благодарностей;</w:t>
      </w:r>
    </w:p>
    <w:p w:rsidR="00C14ED9" w:rsidRPr="00C14ED9" w:rsidRDefault="00C14ED9" w:rsidP="00C14ED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заслужившим почетные звания Страны Советов или РФ или имеющие ведомственные знаки отличия за успехи в труде;</w:t>
      </w:r>
    </w:p>
    <w:p w:rsidR="00C14ED9" w:rsidRPr="00C14ED9" w:rsidRDefault="00C14ED9" w:rsidP="00C14ED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 xml:space="preserve">вынужденные </w:t>
      </w:r>
      <w:proofErr w:type="gramStart"/>
      <w:r w:rsidRPr="00C14ED9">
        <w:rPr>
          <w:rFonts w:ascii="Times New Roman" w:hAnsi="Times New Roman" w:cs="Times New Roman"/>
          <w:sz w:val="24"/>
          <w:szCs w:val="24"/>
        </w:rPr>
        <w:t>трудиться</w:t>
      </w:r>
      <w:proofErr w:type="gramEnd"/>
      <w:r w:rsidRPr="00C14ED9">
        <w:rPr>
          <w:rFonts w:ascii="Times New Roman" w:hAnsi="Times New Roman" w:cs="Times New Roman"/>
          <w:sz w:val="24"/>
          <w:szCs w:val="24"/>
        </w:rPr>
        <w:t xml:space="preserve"> будучи несовершеннолетними с 1941 по 1945 года и отработавшие: женщины не менее 35 лет, мужчины не менее 40 лет;</w:t>
      </w:r>
    </w:p>
    <w:p w:rsidR="00C14ED9" w:rsidRPr="00C14ED9" w:rsidRDefault="00C14ED9" w:rsidP="00C14ED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 xml:space="preserve">ветераны военной службы, </w:t>
      </w:r>
      <w:proofErr w:type="spellStart"/>
      <w:r w:rsidRPr="00C14ED9">
        <w:rPr>
          <w:rFonts w:ascii="Times New Roman" w:hAnsi="Times New Roman" w:cs="Times New Roman"/>
          <w:sz w:val="24"/>
          <w:szCs w:val="24"/>
        </w:rPr>
        <w:t>госслужбы</w:t>
      </w:r>
      <w:proofErr w:type="spellEnd"/>
      <w:r w:rsidRPr="00C14ED9">
        <w:rPr>
          <w:rFonts w:ascii="Times New Roman" w:hAnsi="Times New Roman" w:cs="Times New Roman"/>
          <w:sz w:val="24"/>
          <w:szCs w:val="24"/>
        </w:rPr>
        <w:t>, имеющие удостоверение с данным статусом.</w:t>
      </w:r>
    </w:p>
    <w:p w:rsidR="00C14ED9" w:rsidRDefault="00C14ED9" w:rsidP="00C14ED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14ED9" w:rsidRPr="00C14ED9" w:rsidRDefault="00C14ED9" w:rsidP="00C14ED9">
      <w:pPr>
        <w:pStyle w:val="a3"/>
        <w:spacing w:before="0" w:beforeAutospacing="0" w:after="183" w:afterAutospacing="0"/>
        <w:ind w:firstLine="567"/>
        <w:jc w:val="both"/>
      </w:pPr>
      <w:r w:rsidRPr="00C14ED9">
        <w:t>Выплаты назначаются не после получения статуса «Ветеран труда», а при наступлении события, связанного с выходом на пенсию.</w:t>
      </w:r>
    </w:p>
    <w:p w:rsidR="00C14ED9" w:rsidRPr="00C14ED9" w:rsidRDefault="00C14ED9" w:rsidP="00C14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Обращаться за поддержкой надо, когда:</w:t>
      </w:r>
    </w:p>
    <w:p w:rsidR="00C14ED9" w:rsidRPr="00C14ED9" w:rsidRDefault="00C14ED9" w:rsidP="00C14ED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гражданину назначили пенсию согласно </w:t>
      </w:r>
      <w:hyperlink r:id="rId6" w:tgtFrame="_blank" w:history="1">
        <w:r w:rsidRPr="00C14ED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закону № 400 от 28.12.2013 г</w:t>
        </w:r>
      </w:hyperlink>
      <w:r w:rsidRPr="00C14ED9">
        <w:rPr>
          <w:rFonts w:ascii="Times New Roman" w:hAnsi="Times New Roman" w:cs="Times New Roman"/>
          <w:sz w:val="24"/>
          <w:szCs w:val="24"/>
        </w:rPr>
        <w:t xml:space="preserve">. «О страховых пенсиях». У </w:t>
      </w:r>
      <w:proofErr w:type="gramStart"/>
      <w:r w:rsidRPr="00C14ED9">
        <w:rPr>
          <w:rFonts w:ascii="Times New Roman" w:hAnsi="Times New Roman" w:cs="Times New Roman"/>
          <w:sz w:val="24"/>
          <w:szCs w:val="24"/>
        </w:rPr>
        <w:t>получающих</w:t>
      </w:r>
      <w:proofErr w:type="gramEnd"/>
      <w:r w:rsidRPr="00C14ED9">
        <w:rPr>
          <w:rFonts w:ascii="Times New Roman" w:hAnsi="Times New Roman" w:cs="Times New Roman"/>
          <w:sz w:val="24"/>
          <w:szCs w:val="24"/>
        </w:rPr>
        <w:t xml:space="preserve"> выплаты по инвалидности или потере кормильца право возникнет при назначении пенсии по старости;</w:t>
      </w:r>
    </w:p>
    <w:p w:rsidR="00C14ED9" w:rsidRPr="00C14ED9" w:rsidRDefault="00C14ED9" w:rsidP="00C14ED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ED9">
        <w:rPr>
          <w:rFonts w:ascii="Times New Roman" w:hAnsi="Times New Roman" w:cs="Times New Roman"/>
          <w:sz w:val="24"/>
          <w:szCs w:val="24"/>
        </w:rPr>
        <w:t>достигнут рубеж</w:t>
      </w:r>
      <w:proofErr w:type="gramEnd"/>
      <w:r w:rsidRPr="00C14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ED9"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 w:rsidRPr="00C14ED9">
        <w:rPr>
          <w:rFonts w:ascii="Times New Roman" w:hAnsi="Times New Roman" w:cs="Times New Roman"/>
          <w:sz w:val="24"/>
          <w:szCs w:val="24"/>
        </w:rPr>
        <w:t>: лица женского пола — 55 лет, мужского — 60 лет.</w:t>
      </w:r>
    </w:p>
    <w:p w:rsidR="00C14ED9" w:rsidRDefault="00C14ED9" w:rsidP="00C14ED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14ED9" w:rsidRPr="00C14ED9" w:rsidRDefault="00C14ED9" w:rsidP="00C14ED9">
      <w:pPr>
        <w:pStyle w:val="a3"/>
        <w:spacing w:before="0" w:beforeAutospacing="0" w:after="183" w:afterAutospacing="0"/>
        <w:ind w:firstLine="567"/>
        <w:jc w:val="both"/>
      </w:pPr>
      <w:r w:rsidRPr="00C14ED9">
        <w:t xml:space="preserve">Не </w:t>
      </w:r>
      <w:proofErr w:type="gramStart"/>
      <w:r w:rsidRPr="00C14ED9">
        <w:t>имеет значения трудоустроен</w:t>
      </w:r>
      <w:proofErr w:type="gramEnd"/>
      <w:r w:rsidRPr="00C14ED9">
        <w:t xml:space="preserve"> пенсионер или нет. Работающие ветераны труда имеют право на получение выплат наравне с </w:t>
      </w:r>
      <w:proofErr w:type="gramStart"/>
      <w:r w:rsidRPr="00C14ED9">
        <w:t>неработающими</w:t>
      </w:r>
      <w:proofErr w:type="gramEnd"/>
      <w:r w:rsidRPr="00C14ED9">
        <w:t>.</w:t>
      </w:r>
    </w:p>
    <w:p w:rsidR="00C14ED9" w:rsidRDefault="00C14ED9" w:rsidP="00C14E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4ED9" w:rsidRPr="00C14ED9" w:rsidRDefault="00C14ED9" w:rsidP="00C14E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4ED9">
        <w:rPr>
          <w:rFonts w:ascii="Times New Roman" w:hAnsi="Times New Roman" w:cs="Times New Roman"/>
          <w:bCs w:val="0"/>
          <w:color w:val="auto"/>
          <w:sz w:val="24"/>
          <w:szCs w:val="24"/>
        </w:rPr>
        <w:t>Документы для оформления</w:t>
      </w:r>
    </w:p>
    <w:p w:rsidR="00C14ED9" w:rsidRPr="00C14ED9" w:rsidRDefault="00C14ED9" w:rsidP="00C14ED9">
      <w:pPr>
        <w:pStyle w:val="a3"/>
        <w:spacing w:before="0" w:beforeAutospacing="0" w:after="183" w:afterAutospacing="0"/>
        <w:ind w:firstLine="567"/>
        <w:jc w:val="both"/>
      </w:pPr>
      <w:r w:rsidRPr="00C14ED9">
        <w:t xml:space="preserve">Собрать и принести пакет документов можно лично, через уполномоченного представителя или законного представителя (попечитель или опекун). Оформить разрешено в органе соцзащиты, отделении МФЦ или с помощью портала </w:t>
      </w:r>
      <w:proofErr w:type="spellStart"/>
      <w:r w:rsidRPr="00C14ED9">
        <w:t>Госуслуг</w:t>
      </w:r>
      <w:proofErr w:type="spellEnd"/>
      <w:r w:rsidRPr="00C14ED9">
        <w:t>.</w:t>
      </w:r>
    </w:p>
    <w:p w:rsidR="00C14ED9" w:rsidRPr="00C14ED9" w:rsidRDefault="00C14ED9" w:rsidP="00C14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Требуется предъявить:</w:t>
      </w:r>
    </w:p>
    <w:p w:rsidR="00C14ED9" w:rsidRPr="00C14ED9" w:rsidRDefault="00C14ED9" w:rsidP="00C14ED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заявление установленного формуляра;</w:t>
      </w:r>
    </w:p>
    <w:p w:rsidR="00C14ED9" w:rsidRPr="00C14ED9" w:rsidRDefault="00C14ED9" w:rsidP="00C14ED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информацию о подтверждении личности, гражданства, места жительства;</w:t>
      </w:r>
    </w:p>
    <w:p w:rsidR="00C14ED9" w:rsidRPr="00C14ED9" w:rsidRDefault="00C14ED9" w:rsidP="00C14ED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пенсионное удостоверение;</w:t>
      </w:r>
    </w:p>
    <w:p w:rsidR="00C14ED9" w:rsidRPr="00C14ED9" w:rsidRDefault="00C14ED9" w:rsidP="00C14ED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справка о назначении пенсии, выдаваемая с 2015 года вместо корочек;</w:t>
      </w:r>
    </w:p>
    <w:p w:rsidR="00C14ED9" w:rsidRPr="00C14ED9" w:rsidRDefault="00C14ED9" w:rsidP="00C14ED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удостоверение ветерана;</w:t>
      </w:r>
    </w:p>
    <w:p w:rsidR="00C14ED9" w:rsidRPr="00C14ED9" w:rsidRDefault="00C14ED9" w:rsidP="00C14ED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 и законного представителя;</w:t>
      </w:r>
    </w:p>
    <w:p w:rsidR="00C14ED9" w:rsidRPr="00C14ED9" w:rsidRDefault="00C14ED9" w:rsidP="00C14ED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о неполучении ЕДВ по месту прописки в другом субъекте или в соответствии с федеральным законодательством. Данные документы предъявляются по желанию заявителя.</w:t>
      </w:r>
    </w:p>
    <w:p w:rsidR="00C14ED9" w:rsidRPr="00C14ED9" w:rsidRDefault="00C14ED9" w:rsidP="00C14ED9">
      <w:pPr>
        <w:pStyle w:val="a3"/>
        <w:spacing w:before="0" w:beforeAutospacing="0" w:after="183" w:afterAutospacing="0"/>
        <w:ind w:firstLine="567"/>
        <w:jc w:val="both"/>
      </w:pPr>
      <w:r w:rsidRPr="00C14ED9">
        <w:lastRenderedPageBreak/>
        <w:t>На принятие решения уполномоченному органу дается 10 рабочих дней и 5 дней на уведомление заявителя.</w:t>
      </w:r>
    </w:p>
    <w:p w:rsidR="00C14ED9" w:rsidRDefault="00C14ED9" w:rsidP="00C14E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4ED9" w:rsidRPr="00C14ED9" w:rsidRDefault="00C14ED9" w:rsidP="00C14E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4ED9">
        <w:rPr>
          <w:rFonts w:ascii="Times New Roman" w:hAnsi="Times New Roman" w:cs="Times New Roman"/>
          <w:bCs w:val="0"/>
          <w:color w:val="auto"/>
          <w:sz w:val="24"/>
          <w:szCs w:val="24"/>
        </w:rPr>
        <w:t>Процесс составления заявления</w:t>
      </w:r>
    </w:p>
    <w:p w:rsidR="00C14ED9" w:rsidRPr="00C14ED9" w:rsidRDefault="00C14ED9" w:rsidP="00C14ED9">
      <w:pPr>
        <w:pStyle w:val="a3"/>
        <w:spacing w:before="0" w:beforeAutospacing="0" w:after="183" w:afterAutospacing="0"/>
        <w:ind w:firstLine="567"/>
        <w:jc w:val="both"/>
      </w:pPr>
      <w:r w:rsidRPr="00C14ED9">
        <w:t xml:space="preserve">Заявление пишется по установленной форме, принятой в каждом регионе. Бланк можно скачать на сайте </w:t>
      </w:r>
      <w:proofErr w:type="spellStart"/>
      <w:r w:rsidRPr="00C14ED9">
        <w:t>Госуслуг</w:t>
      </w:r>
      <w:proofErr w:type="spellEnd"/>
      <w:r w:rsidRPr="00C14ED9">
        <w:t xml:space="preserve"> или заполнить непосредственно на месте при обращении.</w:t>
      </w:r>
    </w:p>
    <w:p w:rsidR="00C14ED9" w:rsidRPr="00C14ED9" w:rsidRDefault="00C14ED9" w:rsidP="00C14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 xml:space="preserve">Формуляр может быть заполнен ручкой с </w:t>
      </w:r>
      <w:proofErr w:type="gramStart"/>
      <w:r w:rsidRPr="00C14ED9">
        <w:rPr>
          <w:rFonts w:ascii="Times New Roman" w:hAnsi="Times New Roman" w:cs="Times New Roman"/>
          <w:sz w:val="24"/>
          <w:szCs w:val="24"/>
        </w:rPr>
        <w:t>синими</w:t>
      </w:r>
      <w:proofErr w:type="gramEnd"/>
      <w:r w:rsidRPr="00C14ED9">
        <w:rPr>
          <w:rFonts w:ascii="Times New Roman" w:hAnsi="Times New Roman" w:cs="Times New Roman"/>
          <w:sz w:val="24"/>
          <w:szCs w:val="24"/>
        </w:rPr>
        <w:t>/черными чернилами или на компьютере.</w:t>
      </w:r>
    </w:p>
    <w:p w:rsidR="00C14ED9" w:rsidRPr="00C14ED9" w:rsidRDefault="00C14ED9" w:rsidP="00C14ED9">
      <w:pPr>
        <w:pStyle w:val="a3"/>
        <w:spacing w:before="0" w:beforeAutospacing="0" w:after="183" w:afterAutospacing="0"/>
        <w:ind w:firstLine="567"/>
        <w:jc w:val="both"/>
      </w:pPr>
      <w:r w:rsidRPr="00C14ED9">
        <w:t>Запрещается делать помарки, исправления, ошибки. При подаче заявления желательно снять копию и завизировать ее у сотрудника.</w:t>
      </w:r>
    </w:p>
    <w:p w:rsidR="00C14ED9" w:rsidRPr="00C14ED9" w:rsidRDefault="00C14ED9" w:rsidP="00C14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Что требуется указать:</w:t>
      </w:r>
    </w:p>
    <w:p w:rsidR="00C14ED9" w:rsidRPr="00C14ED9" w:rsidRDefault="00C14ED9" w:rsidP="00C14E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Наименование органа, куда происходит обращение.</w:t>
      </w:r>
    </w:p>
    <w:p w:rsidR="00C14ED9" w:rsidRPr="00C14ED9" w:rsidRDefault="00C14ED9" w:rsidP="00C14E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Полностью фамилия, имя и отчество, как в паспорте.</w:t>
      </w:r>
    </w:p>
    <w:p w:rsidR="00C14ED9" w:rsidRPr="00C14ED9" w:rsidRDefault="00C14ED9" w:rsidP="00C14E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Все паспортные реквизиты.</w:t>
      </w:r>
    </w:p>
    <w:p w:rsidR="00C14ED9" w:rsidRPr="00C14ED9" w:rsidRDefault="00C14ED9" w:rsidP="00C14E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В некоторых регионах в форме требуется указать СНИЛС.</w:t>
      </w:r>
    </w:p>
    <w:p w:rsidR="00C14ED9" w:rsidRPr="00C14ED9" w:rsidRDefault="00C14ED9" w:rsidP="00C14E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Место регистрации. Указывается полностью как в паспорте или в документе, подтверждающем регистрацию.</w:t>
      </w:r>
    </w:p>
    <w:p w:rsidR="00C14ED9" w:rsidRPr="00C14ED9" w:rsidRDefault="00C14ED9" w:rsidP="00C14E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Способ связи в обязательном порядке (телефон или электронная почта).</w:t>
      </w:r>
    </w:p>
    <w:p w:rsidR="00C14ED9" w:rsidRPr="00C14ED9" w:rsidRDefault="00C14ED9" w:rsidP="00C14E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Отметить к какой категории относится заявитель на выплату — «Ветеран труда».</w:t>
      </w:r>
    </w:p>
    <w:p w:rsidR="00C14ED9" w:rsidRPr="00C14ED9" w:rsidRDefault="00C14ED9" w:rsidP="00C14ED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Описать все прилагаемые документы.</w:t>
      </w:r>
    </w:p>
    <w:p w:rsidR="00C14ED9" w:rsidRPr="00C14ED9" w:rsidRDefault="00C14ED9" w:rsidP="00C14ED9">
      <w:pPr>
        <w:pStyle w:val="a3"/>
        <w:spacing w:before="0" w:beforeAutospacing="0" w:after="183" w:afterAutospacing="0"/>
        <w:ind w:firstLine="567"/>
        <w:jc w:val="both"/>
      </w:pPr>
      <w:r w:rsidRPr="00C14ED9">
        <w:t>После подачи заявления гражданин получает расписку-уведомление от сотрудника о принятии бумаг.</w:t>
      </w:r>
    </w:p>
    <w:p w:rsidR="00C14ED9" w:rsidRDefault="00C14ED9" w:rsidP="00C14E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14ED9" w:rsidRPr="00C14ED9" w:rsidRDefault="00C14ED9" w:rsidP="00C14ED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14ED9">
        <w:rPr>
          <w:rFonts w:ascii="Times New Roman" w:hAnsi="Times New Roman" w:cs="Times New Roman"/>
          <w:bCs w:val="0"/>
          <w:color w:val="auto"/>
          <w:sz w:val="24"/>
          <w:szCs w:val="24"/>
        </w:rPr>
        <w:t>Могут ли отказать?</w:t>
      </w:r>
    </w:p>
    <w:p w:rsidR="00C14ED9" w:rsidRPr="00C14ED9" w:rsidRDefault="00C14ED9" w:rsidP="00C14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Обоснованные причины для отказа — отсутствие права на выплату и предоставление не всех требуемых документов. Основания для прекращения:</w:t>
      </w:r>
    </w:p>
    <w:p w:rsidR="00C14ED9" w:rsidRPr="00C14ED9" w:rsidRDefault="00C14ED9" w:rsidP="00C14ED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смерть получателя;</w:t>
      </w:r>
    </w:p>
    <w:p w:rsidR="00C14ED9" w:rsidRPr="00C14ED9" w:rsidRDefault="00C14ED9" w:rsidP="00C14ED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признание безвестно отсутствующим;</w:t>
      </w:r>
    </w:p>
    <w:p w:rsidR="00C14ED9" w:rsidRPr="00C14ED9" w:rsidRDefault="00C14ED9" w:rsidP="00C14ED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выезд на постоянное место жительства в другой регион.</w:t>
      </w:r>
    </w:p>
    <w:p w:rsidR="00C14ED9" w:rsidRDefault="00C14ED9" w:rsidP="00C14E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4ED9" w:rsidRPr="00C14ED9" w:rsidRDefault="00C14ED9" w:rsidP="00C14E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9">
        <w:rPr>
          <w:rFonts w:ascii="Times New Roman" w:hAnsi="Times New Roman" w:cs="Times New Roman"/>
          <w:sz w:val="24"/>
          <w:szCs w:val="24"/>
        </w:rPr>
        <w:t>При несогласии с решением должностных лиц заявитель вправе обратиться с жалобой в вышестоящий орган или с иском в суд.</w:t>
      </w:r>
    </w:p>
    <w:p w:rsidR="00C14ED9" w:rsidRDefault="00C14ED9" w:rsidP="00C14ED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C14ED9" w:rsidRPr="00C14ED9" w:rsidRDefault="00C14ED9" w:rsidP="00C14ED9">
      <w:pPr>
        <w:pStyle w:val="a3"/>
        <w:spacing w:before="0" w:beforeAutospacing="0" w:after="183" w:afterAutospacing="0"/>
        <w:ind w:firstLine="567"/>
        <w:jc w:val="both"/>
      </w:pPr>
      <w:r w:rsidRPr="00C14ED9">
        <w:t>Ежемесячные выплаты ежегодно индексируются. Назначение средств никак не привязано к среднедушевому доходу ветерана труда. Даже если у пенсионера достаток больше прожиточного минимума на финансовую поддержку он имеет право.</w:t>
      </w:r>
    </w:p>
    <w:p w:rsidR="009A20F1" w:rsidRPr="00C14ED9" w:rsidRDefault="009A20F1" w:rsidP="00C14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A20F1" w:rsidRPr="00C14ED9" w:rsidSect="009A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B61"/>
    <w:multiLevelType w:val="multilevel"/>
    <w:tmpl w:val="4C46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57BE8"/>
    <w:multiLevelType w:val="multilevel"/>
    <w:tmpl w:val="9CBC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12C2E"/>
    <w:multiLevelType w:val="multilevel"/>
    <w:tmpl w:val="555E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B0848"/>
    <w:multiLevelType w:val="multilevel"/>
    <w:tmpl w:val="DA3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56558"/>
    <w:multiLevelType w:val="multilevel"/>
    <w:tmpl w:val="451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955C5"/>
    <w:multiLevelType w:val="multilevel"/>
    <w:tmpl w:val="F03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B33F2"/>
    <w:multiLevelType w:val="multilevel"/>
    <w:tmpl w:val="FD76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E27E0"/>
    <w:multiLevelType w:val="multilevel"/>
    <w:tmpl w:val="E0E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4ED9"/>
    <w:rsid w:val="009A20F1"/>
    <w:rsid w:val="00C1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F1"/>
  </w:style>
  <w:style w:type="paragraph" w:styleId="1">
    <w:name w:val="heading 1"/>
    <w:basedOn w:val="a"/>
    <w:link w:val="10"/>
    <w:uiPriority w:val="9"/>
    <w:qFormat/>
    <w:rsid w:val="00C14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14ED9"/>
  </w:style>
  <w:style w:type="character" w:customStyle="1" w:styleId="20">
    <w:name w:val="Заголовок 2 Знак"/>
    <w:basedOn w:val="a0"/>
    <w:link w:val="2"/>
    <w:uiPriority w:val="9"/>
    <w:semiHidden/>
    <w:rsid w:val="00C14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1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1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4ED9"/>
    <w:rPr>
      <w:color w:val="0000FF"/>
      <w:u w:val="single"/>
    </w:rPr>
  </w:style>
  <w:style w:type="character" w:customStyle="1" w:styleId="tocnumber">
    <w:name w:val="toc_number"/>
    <w:basedOn w:val="a0"/>
    <w:rsid w:val="00C14ED9"/>
  </w:style>
  <w:style w:type="character" w:customStyle="1" w:styleId="h-text">
    <w:name w:val="h-text"/>
    <w:basedOn w:val="a0"/>
    <w:rsid w:val="00C14ED9"/>
  </w:style>
  <w:style w:type="paragraph" w:customStyle="1" w:styleId="title">
    <w:name w:val="title"/>
    <w:basedOn w:val="a"/>
    <w:rsid w:val="00C1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C14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18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7740136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867866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162595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684523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0026308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690477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625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0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441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89255936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87761995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78571330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245965861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6525/" TargetMode="External"/><Relationship Id="rId5" Type="http://schemas.openxmlformats.org/officeDocument/2006/relationships/hyperlink" Target="http://www.consultant.ru/document/cons_doc_LAW_54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801</Words>
  <Characters>4570</Characters>
  <Application>Microsoft Office Word</Application>
  <DocSecurity>0</DocSecurity>
  <Lines>38</Lines>
  <Paragraphs>10</Paragraphs>
  <ScaleCrop>false</ScaleCrop>
  <Company>ООО "МОК-Центр"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2020-08-27T12:15:00Z</dcterms:created>
  <dcterms:modified xsi:type="dcterms:W3CDTF">2020-08-27T12:19:00Z</dcterms:modified>
</cp:coreProperties>
</file>