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9F" w:rsidRDefault="00CB6A9F" w:rsidP="00CB6A9F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CB6A9F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Виды субсидий для малого бизнеса</w:t>
      </w:r>
    </w:p>
    <w:p w:rsidR="00CB6A9F" w:rsidRPr="00CB6A9F" w:rsidRDefault="00CB6A9F" w:rsidP="00CB6A9F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CB6A9F" w:rsidRPr="00CB6A9F" w:rsidRDefault="00CB6A9F" w:rsidP="00CB6A9F">
      <w:pPr>
        <w:pStyle w:val="a3"/>
        <w:spacing w:before="0" w:beforeAutospacing="0" w:after="183" w:afterAutospacing="0"/>
        <w:ind w:firstLine="567"/>
        <w:jc w:val="both"/>
      </w:pPr>
      <w:r w:rsidRPr="00CB6A9F">
        <w:t>Российских предпринимателей финансово поддерживают на государственном и региональном уровне уже в течение 13 лет. В 2020 году помощь предоставляют в 10 видах.</w:t>
      </w:r>
    </w:p>
    <w:p w:rsidR="00CB6A9F" w:rsidRDefault="00CB6A9F" w:rsidP="00CB6A9F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CB6A9F" w:rsidRPr="00CB6A9F" w:rsidRDefault="00CB6A9F" w:rsidP="00CB6A9F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B6A9F">
        <w:rPr>
          <w:rFonts w:ascii="Times New Roman" w:hAnsi="Times New Roman" w:cs="Times New Roman"/>
          <w:bCs w:val="0"/>
          <w:color w:val="auto"/>
          <w:sz w:val="24"/>
          <w:szCs w:val="24"/>
        </w:rPr>
        <w:t>Какие субсидии предоставляет государство для малого бизнеса</w:t>
      </w:r>
    </w:p>
    <w:p w:rsidR="00CB6A9F" w:rsidRPr="00CB6A9F" w:rsidRDefault="00CB6A9F" w:rsidP="00CB6A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Государство поддерживает представителей малого бизнеса в следующих формах:</w:t>
      </w:r>
    </w:p>
    <w:p w:rsidR="00CB6A9F" w:rsidRPr="00CB6A9F" w:rsidRDefault="00CB6A9F" w:rsidP="00CB6A9F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Привилегии при закупках.</w:t>
      </w:r>
    </w:p>
    <w:p w:rsidR="00CB6A9F" w:rsidRPr="00CB6A9F" w:rsidRDefault="00CB6A9F" w:rsidP="00CB6A9F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Субсидирование.</w:t>
      </w:r>
    </w:p>
    <w:p w:rsidR="00CB6A9F" w:rsidRPr="00CB6A9F" w:rsidRDefault="00CB6A9F" w:rsidP="00CB6A9F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Налоговые каникулы.</w:t>
      </w:r>
    </w:p>
    <w:p w:rsidR="00CB6A9F" w:rsidRPr="00CB6A9F" w:rsidRDefault="00CB6A9F" w:rsidP="00CB6A9F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Освобождение от отчетности и ведения кассовых операций.</w:t>
      </w:r>
    </w:p>
    <w:p w:rsidR="00CB6A9F" w:rsidRPr="00CB6A9F" w:rsidRDefault="00CB6A9F" w:rsidP="00CB6A9F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 xml:space="preserve">Ряд отсрочек на введение </w:t>
      </w:r>
      <w:proofErr w:type="spellStart"/>
      <w:r w:rsidRPr="00CB6A9F">
        <w:rPr>
          <w:rFonts w:ascii="Times New Roman" w:hAnsi="Times New Roman" w:cs="Times New Roman"/>
          <w:sz w:val="24"/>
          <w:szCs w:val="24"/>
        </w:rPr>
        <w:t>онлайн-касс</w:t>
      </w:r>
      <w:proofErr w:type="spellEnd"/>
      <w:r w:rsidRPr="00CB6A9F">
        <w:rPr>
          <w:rFonts w:ascii="Times New Roman" w:hAnsi="Times New Roman" w:cs="Times New Roman"/>
          <w:sz w:val="24"/>
          <w:szCs w:val="24"/>
        </w:rPr>
        <w:t>.</w:t>
      </w:r>
    </w:p>
    <w:p w:rsidR="00CB6A9F" w:rsidRPr="00CB6A9F" w:rsidRDefault="00CB6A9F" w:rsidP="00CB6A9F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Наличие сервисов и порталов, оказывающих информационную помощь.</w:t>
      </w:r>
    </w:p>
    <w:p w:rsidR="00CB6A9F" w:rsidRDefault="00CB6A9F" w:rsidP="00CB6A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6A9F" w:rsidRPr="00CB6A9F" w:rsidRDefault="00CB6A9F" w:rsidP="00CB6A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В январе текущего года президентом предложена дополнительная поддержка субъектов МБ:</w:t>
      </w:r>
    </w:p>
    <w:p w:rsidR="00CB6A9F" w:rsidRPr="00CB6A9F" w:rsidRDefault="00CB6A9F" w:rsidP="00CB6A9F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Сохранение существующих налоговых ставок в течение 6 лет.</w:t>
      </w:r>
    </w:p>
    <w:p w:rsidR="00CB6A9F" w:rsidRPr="00CB6A9F" w:rsidRDefault="00CB6A9F" w:rsidP="00CB6A9F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Гарантии фиксации налоговых режимов для крупных и важных для развития страны проектов в течение 20 лет.</w:t>
      </w:r>
    </w:p>
    <w:p w:rsidR="00CB6A9F" w:rsidRPr="00CB6A9F" w:rsidRDefault="00CB6A9F" w:rsidP="00CB6A9F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Создание новых инструментов правового регулирования, позволяющих быстро и успешно внедрять инновационные технологии.</w:t>
      </w:r>
    </w:p>
    <w:p w:rsidR="00CB6A9F" w:rsidRPr="00CB6A9F" w:rsidRDefault="00CB6A9F" w:rsidP="00CB6A9F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Повышение уровня инвестиций по ряду направлений приоритетных для государства.</w:t>
      </w:r>
    </w:p>
    <w:p w:rsidR="00CB6A9F" w:rsidRPr="00CB6A9F" w:rsidRDefault="00CB6A9F" w:rsidP="00CB6A9F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Улучшение программы льготного кредитования.</w:t>
      </w:r>
    </w:p>
    <w:p w:rsidR="00CB6A9F" w:rsidRDefault="00CB6A9F" w:rsidP="00CB6A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6A9F" w:rsidRPr="00CB6A9F" w:rsidRDefault="00CB6A9F" w:rsidP="00CB6A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Предоставление финансовой помощи проходит в четко закрепленных на законодательном уровне формах:</w:t>
      </w:r>
    </w:p>
    <w:p w:rsidR="00CB6A9F" w:rsidRPr="00CB6A9F" w:rsidRDefault="00CB6A9F" w:rsidP="00CB6A9F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Гранты.</w:t>
      </w:r>
    </w:p>
    <w:p w:rsidR="00CB6A9F" w:rsidRPr="00CB6A9F" w:rsidRDefault="00CB6A9F" w:rsidP="00CB6A9F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Субсидии.</w:t>
      </w:r>
    </w:p>
    <w:p w:rsidR="00CB6A9F" w:rsidRPr="00CB6A9F" w:rsidRDefault="00CB6A9F" w:rsidP="00CB6A9F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Иные виды денежных выплат.</w:t>
      </w:r>
    </w:p>
    <w:p w:rsidR="00CB6A9F" w:rsidRDefault="00CB6A9F" w:rsidP="00CB6A9F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CB6A9F" w:rsidRPr="00CB6A9F" w:rsidRDefault="00CB6A9F" w:rsidP="00CB6A9F">
      <w:pPr>
        <w:pStyle w:val="a3"/>
        <w:spacing w:before="0" w:beforeAutospacing="0" w:after="183" w:afterAutospacing="0"/>
        <w:ind w:firstLine="567"/>
        <w:jc w:val="both"/>
      </w:pPr>
      <w:r w:rsidRPr="00CB6A9F">
        <w:t xml:space="preserve">Размер помощи равен 60 000—25 000 </w:t>
      </w:r>
      <w:proofErr w:type="spellStart"/>
      <w:r w:rsidRPr="00CB6A9F">
        <w:t>000</w:t>
      </w:r>
      <w:proofErr w:type="spellEnd"/>
      <w:r w:rsidRPr="00CB6A9F">
        <w:t xml:space="preserve"> рублей. Выделенные средства имеют целевое назначение и направляются только на приоритетные сферы.</w:t>
      </w:r>
    </w:p>
    <w:p w:rsidR="00CB6A9F" w:rsidRPr="00CB6A9F" w:rsidRDefault="00CB6A9F" w:rsidP="00CB6A9F">
      <w:pPr>
        <w:pStyle w:val="a3"/>
        <w:spacing w:before="0" w:beforeAutospacing="0" w:after="183" w:afterAutospacing="0"/>
        <w:ind w:firstLine="567"/>
        <w:jc w:val="both"/>
      </w:pPr>
      <w:r w:rsidRPr="00CB6A9F">
        <w:t>Чаще государство субсидирует людей, которые только планируют открытие дела и нуждаются в финансовой базе.</w:t>
      </w:r>
    </w:p>
    <w:p w:rsidR="00CB6A9F" w:rsidRDefault="00CB6A9F" w:rsidP="00CB6A9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6A9F" w:rsidRDefault="00CB6A9F" w:rsidP="00CB6A9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6A9F" w:rsidRPr="00CB6A9F" w:rsidRDefault="00CB6A9F" w:rsidP="00CB6A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lastRenderedPageBreak/>
        <w:t>К приоритетным направлениям СМП, подлежащим субсидированию, относят:</w:t>
      </w:r>
    </w:p>
    <w:p w:rsidR="00CB6A9F" w:rsidRPr="00CB6A9F" w:rsidRDefault="00CB6A9F" w:rsidP="00CB6A9F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сельхозпроизводство;</w:t>
      </w:r>
    </w:p>
    <w:p w:rsidR="00CB6A9F" w:rsidRPr="00CB6A9F" w:rsidRDefault="00CB6A9F" w:rsidP="00CB6A9F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обработка сельхозпродукции;</w:t>
      </w:r>
    </w:p>
    <w:p w:rsidR="00CB6A9F" w:rsidRPr="00CB6A9F" w:rsidRDefault="00CB6A9F" w:rsidP="00CB6A9F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здравоохранение;</w:t>
      </w:r>
    </w:p>
    <w:p w:rsidR="00CB6A9F" w:rsidRPr="00CB6A9F" w:rsidRDefault="00CB6A9F" w:rsidP="00CB6A9F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экологический туризм;</w:t>
      </w:r>
    </w:p>
    <w:p w:rsidR="00CB6A9F" w:rsidRPr="00CB6A9F" w:rsidRDefault="00CB6A9F" w:rsidP="00CB6A9F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оказание услуг населению;</w:t>
      </w:r>
    </w:p>
    <w:p w:rsidR="00CB6A9F" w:rsidRPr="00CB6A9F" w:rsidRDefault="00CB6A9F" w:rsidP="00CB6A9F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социальная помощь гражданам;</w:t>
      </w:r>
    </w:p>
    <w:p w:rsidR="00CB6A9F" w:rsidRPr="00CB6A9F" w:rsidRDefault="00CB6A9F" w:rsidP="00CB6A9F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IT-технологии и разработки.</w:t>
      </w:r>
    </w:p>
    <w:p w:rsidR="00CB6A9F" w:rsidRDefault="00CB6A9F" w:rsidP="00CB6A9F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CB6A9F" w:rsidRPr="00CB6A9F" w:rsidRDefault="00CB6A9F" w:rsidP="00CB6A9F">
      <w:pPr>
        <w:pStyle w:val="a3"/>
        <w:spacing w:before="0" w:beforeAutospacing="0" w:after="183" w:afterAutospacing="0"/>
        <w:ind w:firstLine="567"/>
        <w:jc w:val="both"/>
      </w:pPr>
      <w:r w:rsidRPr="00CB6A9F">
        <w:t>Все вопросы получения господдержки регламентируются рядом законодательных актов. Главный — ФЗ «О развитии малого и среднего предпринимательства в Российской Федерации».</w:t>
      </w:r>
    </w:p>
    <w:p w:rsidR="00CB6A9F" w:rsidRPr="00CB6A9F" w:rsidRDefault="00CB6A9F" w:rsidP="00CB6A9F">
      <w:pPr>
        <w:pStyle w:val="a3"/>
        <w:spacing w:before="0" w:beforeAutospacing="0" w:after="183" w:afterAutospacing="0"/>
        <w:ind w:firstLine="567"/>
        <w:jc w:val="both"/>
      </w:pPr>
      <w:r w:rsidRPr="00CB6A9F">
        <w:t>Каждый регион вправе корректировать список индивидуально, основываясь на возможностях области. А также им разрешено разрабатывать программы по развитию МБ в субъектах Федерации.</w:t>
      </w:r>
    </w:p>
    <w:p w:rsidR="00CB6A9F" w:rsidRPr="00CB6A9F" w:rsidRDefault="00CB6A9F" w:rsidP="00CB6A9F">
      <w:pPr>
        <w:pStyle w:val="a3"/>
        <w:spacing w:before="0" w:beforeAutospacing="0" w:after="183" w:afterAutospacing="0"/>
        <w:ind w:firstLine="567"/>
        <w:jc w:val="both"/>
      </w:pPr>
    </w:p>
    <w:p w:rsidR="00CB6A9F" w:rsidRPr="00CB6A9F" w:rsidRDefault="00CB6A9F" w:rsidP="00CB6A9F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B6A9F">
        <w:rPr>
          <w:rFonts w:ascii="Times New Roman" w:hAnsi="Times New Roman" w:cs="Times New Roman"/>
          <w:bCs w:val="0"/>
          <w:color w:val="auto"/>
          <w:sz w:val="24"/>
          <w:szCs w:val="24"/>
        </w:rPr>
        <w:t>Обзор существующих программ</w:t>
      </w:r>
    </w:p>
    <w:p w:rsidR="00CB6A9F" w:rsidRPr="00CB6A9F" w:rsidRDefault="00CB6A9F" w:rsidP="00CB6A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Госпрограммы действуют по всей территории России. Партнерами часто выступают:</w:t>
      </w:r>
    </w:p>
    <w:p w:rsidR="00CB6A9F" w:rsidRPr="00CB6A9F" w:rsidRDefault="00CB6A9F" w:rsidP="00CB6A9F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фонды (в том числе и коммерческие);</w:t>
      </w:r>
    </w:p>
    <w:p w:rsidR="00CB6A9F" w:rsidRPr="00CB6A9F" w:rsidRDefault="00CB6A9F" w:rsidP="00CB6A9F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общественные организации;</w:t>
      </w:r>
    </w:p>
    <w:p w:rsidR="00CB6A9F" w:rsidRPr="00CB6A9F" w:rsidRDefault="00CB6A9F" w:rsidP="00CB6A9F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финансовые учреждения.</w:t>
      </w:r>
    </w:p>
    <w:p w:rsidR="00CB6A9F" w:rsidRPr="00CB6A9F" w:rsidRDefault="00CB6A9F" w:rsidP="00CB6A9F">
      <w:pPr>
        <w:pStyle w:val="a3"/>
        <w:spacing w:before="0" w:beforeAutospacing="0" w:after="183" w:afterAutospacing="0"/>
        <w:ind w:firstLine="567"/>
        <w:jc w:val="both"/>
      </w:pPr>
      <w:r w:rsidRPr="00CB6A9F">
        <w:t>Большая часть программ разрабатывается с учетом актуальности в течение длительного времени.</w:t>
      </w:r>
    </w:p>
    <w:p w:rsidR="00CB6A9F" w:rsidRDefault="00CB6A9F" w:rsidP="00CB6A9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CB6A9F" w:rsidRPr="00CB6A9F" w:rsidRDefault="00CB6A9F" w:rsidP="00CB6A9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B6A9F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«Умник»</w:t>
      </w:r>
    </w:p>
    <w:p w:rsidR="00CB6A9F" w:rsidRPr="00CB6A9F" w:rsidRDefault="00CB6A9F" w:rsidP="00CB6A9F">
      <w:pPr>
        <w:pStyle w:val="a3"/>
        <w:spacing w:before="0" w:beforeAutospacing="0" w:after="183" w:afterAutospacing="0"/>
        <w:ind w:firstLine="567"/>
        <w:jc w:val="both"/>
      </w:pPr>
      <w:r w:rsidRPr="00CB6A9F">
        <w:t>За молодыми учеными – будущее. И государство это понимает. Поэтому был разработан и запущен проект «Умник», главная цель которого – поддержка молодых ученых в возрасте до 30 лет.</w:t>
      </w:r>
    </w:p>
    <w:p w:rsidR="00CB6A9F" w:rsidRPr="00CB6A9F" w:rsidRDefault="00CB6A9F" w:rsidP="00CB6A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6A9F">
        <w:rPr>
          <w:rFonts w:ascii="Times New Roman" w:hAnsi="Times New Roman" w:cs="Times New Roman"/>
          <w:sz w:val="24"/>
          <w:szCs w:val="24"/>
        </w:rPr>
        <w:t>Инноваторам</w:t>
      </w:r>
      <w:proofErr w:type="spellEnd"/>
      <w:r w:rsidRPr="00CB6A9F">
        <w:rPr>
          <w:rFonts w:ascii="Times New Roman" w:hAnsi="Times New Roman" w:cs="Times New Roman"/>
          <w:sz w:val="24"/>
          <w:szCs w:val="24"/>
        </w:rPr>
        <w:t xml:space="preserve"> выдаются полмиллиона рублей на исследовательскую работу выбранной направленности:</w:t>
      </w:r>
    </w:p>
    <w:p w:rsidR="00CB6A9F" w:rsidRPr="00CB6A9F" w:rsidRDefault="00CB6A9F" w:rsidP="00CB6A9F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медицина;</w:t>
      </w:r>
    </w:p>
    <w:p w:rsidR="00CB6A9F" w:rsidRPr="00CB6A9F" w:rsidRDefault="00CB6A9F" w:rsidP="00CB6A9F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охрана здоровья;</w:t>
      </w:r>
    </w:p>
    <w:p w:rsidR="00CB6A9F" w:rsidRPr="00CB6A9F" w:rsidRDefault="00CB6A9F" w:rsidP="00CB6A9F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технологии цифрового формата;</w:t>
      </w:r>
    </w:p>
    <w:p w:rsidR="00CB6A9F" w:rsidRPr="00CB6A9F" w:rsidRDefault="00CB6A9F" w:rsidP="00CB6A9F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биотехнологии;</w:t>
      </w:r>
    </w:p>
    <w:p w:rsidR="00CB6A9F" w:rsidRPr="00CB6A9F" w:rsidRDefault="00CB6A9F" w:rsidP="00CB6A9F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энергетика, сберегающая ресурсы планеты;</w:t>
      </w:r>
    </w:p>
    <w:p w:rsidR="00CB6A9F" w:rsidRPr="00CB6A9F" w:rsidRDefault="00CB6A9F" w:rsidP="00CB6A9F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новые материалы;</w:t>
      </w:r>
    </w:p>
    <w:p w:rsidR="00CB6A9F" w:rsidRPr="00CB6A9F" w:rsidRDefault="00CB6A9F" w:rsidP="00CB6A9F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химические новации;</w:t>
      </w:r>
    </w:p>
    <w:p w:rsidR="00CB6A9F" w:rsidRPr="00CB6A9F" w:rsidRDefault="00CB6A9F" w:rsidP="00CB6A9F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приборостроение.</w:t>
      </w:r>
    </w:p>
    <w:p w:rsidR="00CB6A9F" w:rsidRPr="00CB6A9F" w:rsidRDefault="00CB6A9F" w:rsidP="00CB6A9F">
      <w:pPr>
        <w:pStyle w:val="a3"/>
        <w:spacing w:before="0" w:beforeAutospacing="0" w:after="183" w:afterAutospacing="0"/>
        <w:ind w:firstLine="567"/>
        <w:jc w:val="both"/>
      </w:pPr>
      <w:r w:rsidRPr="00CB6A9F">
        <w:lastRenderedPageBreak/>
        <w:t>Участие в программе доступно россиянам, которые никогда не выигрывали грант.</w:t>
      </w:r>
    </w:p>
    <w:p w:rsidR="00CB6A9F" w:rsidRDefault="00CB6A9F" w:rsidP="00CB6A9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CB6A9F" w:rsidRPr="00CB6A9F" w:rsidRDefault="00CB6A9F" w:rsidP="00CB6A9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B6A9F">
        <w:rPr>
          <w:rFonts w:ascii="Times New Roman" w:hAnsi="Times New Roman" w:cs="Times New Roman"/>
          <w:bCs w:val="0"/>
          <w:color w:val="auto"/>
          <w:sz w:val="24"/>
          <w:szCs w:val="24"/>
        </w:rPr>
        <w:t>«Развитие»</w:t>
      </w:r>
    </w:p>
    <w:p w:rsidR="00CB6A9F" w:rsidRPr="00CB6A9F" w:rsidRDefault="00CB6A9F" w:rsidP="00CB6A9F">
      <w:pPr>
        <w:pStyle w:val="a3"/>
        <w:spacing w:before="0" w:beforeAutospacing="0" w:after="183" w:afterAutospacing="0"/>
        <w:ind w:firstLine="567"/>
        <w:jc w:val="both"/>
      </w:pPr>
      <w:r w:rsidRPr="00CB6A9F">
        <w:t>Проект запущен для юридических лиц, попадающих под определение малого предпринимательства. Компании-участники должны иметь опыт в проведении НИОКР и продажах собственных наукоемких разработок.</w:t>
      </w:r>
    </w:p>
    <w:p w:rsidR="00CB6A9F" w:rsidRPr="00CB6A9F" w:rsidRDefault="00CB6A9F" w:rsidP="00CB6A9F">
      <w:pPr>
        <w:pStyle w:val="a3"/>
        <w:spacing w:before="0" w:beforeAutospacing="0" w:after="183" w:afterAutospacing="0"/>
        <w:ind w:firstLine="567"/>
        <w:jc w:val="both"/>
      </w:pPr>
      <w:r w:rsidRPr="00CB6A9F">
        <w:t xml:space="preserve">Грант до 20 000 </w:t>
      </w:r>
      <w:proofErr w:type="spellStart"/>
      <w:r w:rsidRPr="00CB6A9F">
        <w:t>000</w:t>
      </w:r>
      <w:proofErr w:type="spellEnd"/>
      <w:r w:rsidRPr="00CB6A9F">
        <w:t xml:space="preserve"> рублей выдается на новые разработки продукции из категории наукоемкой. Большие шансы у компани</w:t>
      </w:r>
      <w:proofErr w:type="gramStart"/>
      <w:r w:rsidRPr="00CB6A9F">
        <w:t>й-</w:t>
      </w:r>
      <w:proofErr w:type="gramEnd"/>
      <w:r w:rsidRPr="00CB6A9F">
        <w:t>“</w:t>
      </w:r>
      <w:proofErr w:type="spellStart"/>
      <w:r w:rsidRPr="00CB6A9F">
        <w:t>импортозаместителей</w:t>
      </w:r>
      <w:proofErr w:type="spellEnd"/>
      <w:r w:rsidRPr="00CB6A9F">
        <w:t>”.</w:t>
      </w:r>
    </w:p>
    <w:p w:rsidR="00CB6A9F" w:rsidRDefault="00CB6A9F" w:rsidP="00CB6A9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CB6A9F" w:rsidRPr="00CB6A9F" w:rsidRDefault="00CB6A9F" w:rsidP="00CB6A9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B6A9F">
        <w:rPr>
          <w:rFonts w:ascii="Times New Roman" w:hAnsi="Times New Roman" w:cs="Times New Roman"/>
          <w:bCs w:val="0"/>
          <w:color w:val="auto"/>
          <w:sz w:val="24"/>
          <w:szCs w:val="24"/>
        </w:rPr>
        <w:t>«Старт»</w:t>
      </w:r>
    </w:p>
    <w:p w:rsidR="00CB6A9F" w:rsidRPr="00CB6A9F" w:rsidRDefault="00CB6A9F" w:rsidP="00CB6A9F">
      <w:pPr>
        <w:pStyle w:val="a3"/>
        <w:spacing w:before="0" w:beforeAutospacing="0" w:after="183" w:afterAutospacing="0"/>
        <w:ind w:firstLine="567"/>
        <w:jc w:val="both"/>
      </w:pPr>
      <w:r w:rsidRPr="00CB6A9F">
        <w:t xml:space="preserve">Сложная в реализации программа рассчитана на физических лиц и компании, относящиеся к МБ. Грант в размере 2-10 </w:t>
      </w:r>
      <w:proofErr w:type="spellStart"/>
      <w:proofErr w:type="gramStart"/>
      <w:r w:rsidRPr="00CB6A9F">
        <w:t>млн</w:t>
      </w:r>
      <w:proofErr w:type="spellEnd"/>
      <w:proofErr w:type="gramEnd"/>
      <w:r w:rsidRPr="00CB6A9F">
        <w:t xml:space="preserve"> рублей доступен просителям, занятым в сфере инноваций. Но при соблюдении ряда условий:</w:t>
      </w:r>
    </w:p>
    <w:p w:rsidR="00CB6A9F" w:rsidRPr="00CB6A9F" w:rsidRDefault="00CB6A9F" w:rsidP="00CB6A9F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Наличие собственных научно-технических разработок.</w:t>
      </w:r>
    </w:p>
    <w:p w:rsidR="00CB6A9F" w:rsidRPr="00CB6A9F" w:rsidRDefault="00CB6A9F" w:rsidP="00CB6A9F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 xml:space="preserve">Начальная стадия работы (возможна форма </w:t>
      </w:r>
      <w:proofErr w:type="spellStart"/>
      <w:r w:rsidRPr="00CB6A9F">
        <w:rPr>
          <w:rFonts w:ascii="Times New Roman" w:hAnsi="Times New Roman" w:cs="Times New Roman"/>
          <w:sz w:val="24"/>
          <w:szCs w:val="24"/>
        </w:rPr>
        <w:t>стартапа</w:t>
      </w:r>
      <w:proofErr w:type="spellEnd"/>
      <w:r w:rsidRPr="00CB6A9F">
        <w:rPr>
          <w:rFonts w:ascii="Times New Roman" w:hAnsi="Times New Roman" w:cs="Times New Roman"/>
          <w:sz w:val="24"/>
          <w:szCs w:val="24"/>
        </w:rPr>
        <w:t>).</w:t>
      </w:r>
    </w:p>
    <w:p w:rsidR="00CB6A9F" w:rsidRPr="00CB6A9F" w:rsidRDefault="00CB6A9F" w:rsidP="00CB6A9F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Высокий потенциал коммерциализации.</w:t>
      </w:r>
    </w:p>
    <w:p w:rsidR="00CB6A9F" w:rsidRDefault="00CB6A9F" w:rsidP="00CB6A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6A9F" w:rsidRPr="00CB6A9F" w:rsidRDefault="00CB6A9F" w:rsidP="00CB6A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Важно, чтобы участник проекта мог не только разработать, но и освоить производство:</w:t>
      </w:r>
    </w:p>
    <w:p w:rsidR="00CB6A9F" w:rsidRPr="00CB6A9F" w:rsidRDefault="00CB6A9F" w:rsidP="00CB6A9F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товара;</w:t>
      </w:r>
    </w:p>
    <w:p w:rsidR="00CB6A9F" w:rsidRPr="00CB6A9F" w:rsidRDefault="00CB6A9F" w:rsidP="00CB6A9F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продукции;</w:t>
      </w:r>
    </w:p>
    <w:p w:rsidR="00CB6A9F" w:rsidRPr="00CB6A9F" w:rsidRDefault="00CB6A9F" w:rsidP="00CB6A9F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услуг;</w:t>
      </w:r>
    </w:p>
    <w:p w:rsidR="00CB6A9F" w:rsidRPr="00CB6A9F" w:rsidRDefault="00CB6A9F" w:rsidP="00CB6A9F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технологий.</w:t>
      </w:r>
    </w:p>
    <w:p w:rsidR="00CB6A9F" w:rsidRDefault="00CB6A9F" w:rsidP="00CB6A9F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CB6A9F" w:rsidRPr="00CB6A9F" w:rsidRDefault="00CB6A9F" w:rsidP="00CB6A9F">
      <w:pPr>
        <w:pStyle w:val="a3"/>
        <w:spacing w:before="0" w:beforeAutospacing="0" w:after="183" w:afterAutospacing="0"/>
        <w:ind w:firstLine="567"/>
        <w:jc w:val="both"/>
      </w:pPr>
      <w:r w:rsidRPr="00CB6A9F">
        <w:t>«Старт» имеет определенные направления и 3 этапа на исполнение.</w:t>
      </w:r>
    </w:p>
    <w:p w:rsidR="00CB6A9F" w:rsidRDefault="00CB6A9F" w:rsidP="00CB6A9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CB6A9F" w:rsidRPr="00CB6A9F" w:rsidRDefault="00CB6A9F" w:rsidP="00CB6A9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B6A9F">
        <w:rPr>
          <w:rFonts w:ascii="Times New Roman" w:hAnsi="Times New Roman" w:cs="Times New Roman"/>
          <w:bCs w:val="0"/>
          <w:color w:val="auto"/>
          <w:sz w:val="24"/>
          <w:szCs w:val="24"/>
        </w:rPr>
        <w:t>«Интернационализация»</w:t>
      </w:r>
    </w:p>
    <w:p w:rsidR="00CB6A9F" w:rsidRPr="00CB6A9F" w:rsidRDefault="00CB6A9F" w:rsidP="00CB6A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Программа, призванная поддержать международное сотрудничество:</w:t>
      </w:r>
    </w:p>
    <w:p w:rsidR="00CB6A9F" w:rsidRPr="00CB6A9F" w:rsidRDefault="00CB6A9F" w:rsidP="00CB6A9F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Разработка </w:t>
      </w:r>
      <w:proofErr w:type="spellStart"/>
      <w:r w:rsidRPr="00CB6A9F">
        <w:rPr>
          <w:rFonts w:ascii="Times New Roman" w:hAnsi="Times New Roman" w:cs="Times New Roman"/>
          <w:sz w:val="24"/>
          <w:szCs w:val="24"/>
        </w:rPr>
        <w:t>несырьевой</w:t>
      </w:r>
      <w:proofErr w:type="spellEnd"/>
      <w:r w:rsidRPr="00CB6A9F">
        <w:rPr>
          <w:rFonts w:ascii="Times New Roman" w:hAnsi="Times New Roman" w:cs="Times New Roman"/>
          <w:sz w:val="24"/>
          <w:szCs w:val="24"/>
        </w:rPr>
        <w:t xml:space="preserve"> экспортно-ориентированной продукции совместно с зарубежными партнерами.</w:t>
      </w:r>
    </w:p>
    <w:p w:rsidR="00CB6A9F" w:rsidRPr="00CB6A9F" w:rsidRDefault="00CB6A9F" w:rsidP="00CB6A9F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Реализация на рынках за пределами РФ.</w:t>
      </w:r>
    </w:p>
    <w:p w:rsidR="00CB6A9F" w:rsidRPr="00CB6A9F" w:rsidRDefault="00CB6A9F" w:rsidP="00CB6A9F">
      <w:pPr>
        <w:pStyle w:val="a3"/>
        <w:spacing w:before="0" w:beforeAutospacing="0" w:after="183" w:afterAutospacing="0"/>
        <w:ind w:firstLine="567"/>
        <w:jc w:val="both"/>
      </w:pPr>
      <w:r w:rsidRPr="00CB6A9F">
        <w:t xml:space="preserve">Верхний предел гранта — 15 000 </w:t>
      </w:r>
      <w:proofErr w:type="spellStart"/>
      <w:r w:rsidRPr="00CB6A9F">
        <w:t>000</w:t>
      </w:r>
      <w:proofErr w:type="spellEnd"/>
      <w:r w:rsidRPr="00CB6A9F">
        <w:t xml:space="preserve"> рублей. Срок действия ограничен 2 годами.</w:t>
      </w:r>
    </w:p>
    <w:p w:rsidR="00CB6A9F" w:rsidRPr="00CB6A9F" w:rsidRDefault="00CB6A9F" w:rsidP="00CB6A9F">
      <w:pPr>
        <w:pStyle w:val="a3"/>
        <w:spacing w:before="0" w:beforeAutospacing="0" w:after="183" w:afterAutospacing="0"/>
        <w:ind w:firstLine="567"/>
        <w:jc w:val="both"/>
      </w:pPr>
      <w:r w:rsidRPr="00CB6A9F">
        <w:t xml:space="preserve">«Интернационализация» актуальна только </w:t>
      </w:r>
      <w:proofErr w:type="gramStart"/>
      <w:r w:rsidRPr="00CB6A9F">
        <w:t>для</w:t>
      </w:r>
      <w:proofErr w:type="gramEnd"/>
      <w:r w:rsidRPr="00CB6A9F">
        <w:t xml:space="preserve"> ЮЛ, а участие возможно на конкурсной основе.</w:t>
      </w:r>
    </w:p>
    <w:p w:rsidR="00CB6A9F" w:rsidRPr="00CB6A9F" w:rsidRDefault="00CB6A9F" w:rsidP="00CB6A9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B6A9F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«Коммерциализация»</w:t>
      </w:r>
    </w:p>
    <w:p w:rsidR="00CB6A9F" w:rsidRPr="00CB6A9F" w:rsidRDefault="00CB6A9F" w:rsidP="00CB6A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 xml:space="preserve">Госпрограмма рассчитана на ИП и ЮЛ. Финансовая помощь до 20 </w:t>
      </w:r>
      <w:proofErr w:type="spellStart"/>
      <w:proofErr w:type="gramStart"/>
      <w:r w:rsidRPr="00CB6A9F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CB6A9F">
        <w:rPr>
          <w:rFonts w:ascii="Times New Roman" w:hAnsi="Times New Roman" w:cs="Times New Roman"/>
          <w:sz w:val="24"/>
          <w:szCs w:val="24"/>
        </w:rPr>
        <w:t xml:space="preserve"> рублей выдается сроком на 1 год компаниям и ФЛ, соответствующим выдвинутым условиям:</w:t>
      </w:r>
    </w:p>
    <w:p w:rsidR="00CB6A9F" w:rsidRPr="00CB6A9F" w:rsidRDefault="00CB6A9F" w:rsidP="00CB6A9F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Завершение стадии НИОКР.</w:t>
      </w:r>
    </w:p>
    <w:p w:rsidR="00CB6A9F" w:rsidRPr="00CB6A9F" w:rsidRDefault="00CB6A9F" w:rsidP="00CB6A9F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Создание продукции.</w:t>
      </w:r>
    </w:p>
    <w:p w:rsidR="00CB6A9F" w:rsidRPr="00CB6A9F" w:rsidRDefault="00CB6A9F" w:rsidP="00CB6A9F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Расширение производства.</w:t>
      </w:r>
    </w:p>
    <w:p w:rsidR="00CB6A9F" w:rsidRDefault="00CB6A9F" w:rsidP="00CB6A9F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CB6A9F" w:rsidRPr="00CB6A9F" w:rsidRDefault="00CB6A9F" w:rsidP="00CB6A9F">
      <w:pPr>
        <w:pStyle w:val="a3"/>
        <w:spacing w:before="0" w:beforeAutospacing="0" w:after="183" w:afterAutospacing="0"/>
        <w:ind w:firstLine="567"/>
        <w:jc w:val="both"/>
      </w:pPr>
      <w:r w:rsidRPr="00CB6A9F">
        <w:t xml:space="preserve">Лояльно комиссия рассматривает заявки от тех, кто работает в направлении </w:t>
      </w:r>
      <w:proofErr w:type="spellStart"/>
      <w:r w:rsidRPr="00CB6A9F">
        <w:t>импортозамещения</w:t>
      </w:r>
      <w:proofErr w:type="spellEnd"/>
      <w:r w:rsidRPr="00CB6A9F">
        <w:t xml:space="preserve"> и может показать хорошую динамику развития.</w:t>
      </w:r>
    </w:p>
    <w:p w:rsidR="00CB6A9F" w:rsidRPr="00CB6A9F" w:rsidRDefault="00CB6A9F" w:rsidP="00CB6A9F">
      <w:pPr>
        <w:pStyle w:val="a3"/>
        <w:spacing w:before="0" w:beforeAutospacing="0" w:after="183" w:afterAutospacing="0"/>
        <w:ind w:firstLine="567"/>
        <w:jc w:val="both"/>
      </w:pPr>
    </w:p>
    <w:p w:rsidR="00CB6A9F" w:rsidRPr="00CB6A9F" w:rsidRDefault="00CB6A9F" w:rsidP="00CB6A9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B6A9F">
        <w:rPr>
          <w:rFonts w:ascii="Times New Roman" w:hAnsi="Times New Roman" w:cs="Times New Roman"/>
          <w:bCs w:val="0"/>
          <w:color w:val="auto"/>
          <w:sz w:val="24"/>
          <w:szCs w:val="24"/>
        </w:rPr>
        <w:t>«Кооперация»</w:t>
      </w:r>
    </w:p>
    <w:p w:rsidR="00CB6A9F" w:rsidRPr="00CB6A9F" w:rsidRDefault="00CB6A9F" w:rsidP="00CB6A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Основные цели программы:</w:t>
      </w:r>
    </w:p>
    <w:p w:rsidR="00CB6A9F" w:rsidRPr="00CB6A9F" w:rsidRDefault="00CB6A9F" w:rsidP="00CB6A9F">
      <w:pPr>
        <w:numPr>
          <w:ilvl w:val="0"/>
          <w:numId w:val="1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Поддержка наукоемкого малого предпринимательства.</w:t>
      </w:r>
    </w:p>
    <w:p w:rsidR="00CB6A9F" w:rsidRPr="00CB6A9F" w:rsidRDefault="00CB6A9F" w:rsidP="00CB6A9F">
      <w:pPr>
        <w:numPr>
          <w:ilvl w:val="0"/>
          <w:numId w:val="1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Налаживание партнерских связей между МП и крупными корпорациями.</w:t>
      </w:r>
    </w:p>
    <w:p w:rsidR="00CB6A9F" w:rsidRPr="00CB6A9F" w:rsidRDefault="00CB6A9F" w:rsidP="00CB6A9F">
      <w:pPr>
        <w:pStyle w:val="a3"/>
        <w:spacing w:before="0" w:beforeAutospacing="0" w:after="183" w:afterAutospacing="0"/>
        <w:ind w:firstLine="567"/>
        <w:jc w:val="both"/>
      </w:pPr>
      <w:r w:rsidRPr="00CB6A9F">
        <w:t xml:space="preserve">К участию в конкурсе допускаются только ЮЛ. Грант выдается на срок от 1,5 до 2 лет в размере до 25 000 </w:t>
      </w:r>
      <w:proofErr w:type="spellStart"/>
      <w:r w:rsidRPr="00CB6A9F">
        <w:t>000</w:t>
      </w:r>
      <w:proofErr w:type="spellEnd"/>
      <w:r w:rsidRPr="00CB6A9F">
        <w:t xml:space="preserve"> рублей.</w:t>
      </w:r>
    </w:p>
    <w:p w:rsidR="00CB6A9F" w:rsidRDefault="00CB6A9F" w:rsidP="00CB6A9F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CB6A9F" w:rsidRPr="00CB6A9F" w:rsidRDefault="00CB6A9F" w:rsidP="00CB6A9F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B6A9F">
        <w:rPr>
          <w:rFonts w:ascii="Times New Roman" w:hAnsi="Times New Roman" w:cs="Times New Roman"/>
          <w:bCs w:val="0"/>
          <w:color w:val="auto"/>
          <w:sz w:val="24"/>
          <w:szCs w:val="24"/>
        </w:rPr>
        <w:t>Общий порядок оформления</w:t>
      </w:r>
    </w:p>
    <w:p w:rsidR="00CB6A9F" w:rsidRPr="00CB6A9F" w:rsidRDefault="00CB6A9F" w:rsidP="00CB6A9F">
      <w:pPr>
        <w:pStyle w:val="a3"/>
        <w:spacing w:before="0" w:beforeAutospacing="0" w:after="183" w:afterAutospacing="0"/>
        <w:ind w:firstLine="567"/>
        <w:jc w:val="both"/>
      </w:pPr>
      <w:r w:rsidRPr="00CB6A9F">
        <w:t>Начинать индивидуальный бизнес без стартового капитала довольно сложно. Поэтому государство активно содействует гражданам, которые находятся на стадии планирования будущего предприятия. Помощь выражается в выдаче финансов в размере 58 800 рублей.</w:t>
      </w:r>
    </w:p>
    <w:p w:rsidR="00CB6A9F" w:rsidRPr="00CB6A9F" w:rsidRDefault="00CB6A9F" w:rsidP="00CB6A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 xml:space="preserve">Деньги имеют целевое назначение и могут быть потрачены </w:t>
      </w:r>
      <w:proofErr w:type="gramStart"/>
      <w:r w:rsidRPr="00CB6A9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B6A9F">
        <w:rPr>
          <w:rFonts w:ascii="Times New Roman" w:hAnsi="Times New Roman" w:cs="Times New Roman"/>
          <w:sz w:val="24"/>
          <w:szCs w:val="24"/>
        </w:rPr>
        <w:t>:</w:t>
      </w:r>
    </w:p>
    <w:p w:rsidR="00CB6A9F" w:rsidRPr="00CB6A9F" w:rsidRDefault="00CB6A9F" w:rsidP="00CB6A9F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оплату аренды помещения;</w:t>
      </w:r>
    </w:p>
    <w:p w:rsidR="00CB6A9F" w:rsidRPr="00CB6A9F" w:rsidRDefault="00CB6A9F" w:rsidP="00CB6A9F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ремонт;</w:t>
      </w:r>
    </w:p>
    <w:p w:rsidR="00CB6A9F" w:rsidRPr="00CB6A9F" w:rsidRDefault="00CB6A9F" w:rsidP="00CB6A9F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ПО;</w:t>
      </w:r>
    </w:p>
    <w:p w:rsidR="00CB6A9F" w:rsidRPr="00CB6A9F" w:rsidRDefault="00CB6A9F" w:rsidP="00CB6A9F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приобретение лицензии;</w:t>
      </w:r>
    </w:p>
    <w:p w:rsidR="00CB6A9F" w:rsidRPr="00CB6A9F" w:rsidRDefault="00CB6A9F" w:rsidP="00CB6A9F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закупку оборудования, необходимого для работы;</w:t>
      </w:r>
    </w:p>
    <w:p w:rsidR="00CB6A9F" w:rsidRPr="00CB6A9F" w:rsidRDefault="00CB6A9F" w:rsidP="00CB6A9F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приобретение сырья.</w:t>
      </w:r>
    </w:p>
    <w:p w:rsidR="00CB6A9F" w:rsidRDefault="00CB6A9F" w:rsidP="00CB6A9F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CB6A9F" w:rsidRPr="00CB6A9F" w:rsidRDefault="00CB6A9F" w:rsidP="00CB6A9F">
      <w:pPr>
        <w:pStyle w:val="a3"/>
        <w:spacing w:before="0" w:beforeAutospacing="0" w:after="183" w:afterAutospacing="0"/>
        <w:ind w:firstLine="567"/>
        <w:jc w:val="both"/>
      </w:pPr>
      <w:r w:rsidRPr="00CB6A9F">
        <w:t xml:space="preserve">Изначальную сумму могут увеличить в 2 раза при официальном трудоустройстве безработного, который должен официально </w:t>
      </w:r>
      <w:proofErr w:type="gramStart"/>
      <w:r w:rsidRPr="00CB6A9F">
        <w:t>стоять на учете</w:t>
      </w:r>
      <w:proofErr w:type="gramEnd"/>
      <w:r w:rsidRPr="00CB6A9F">
        <w:t xml:space="preserve"> трудовой биржи.</w:t>
      </w:r>
    </w:p>
    <w:p w:rsidR="00CB6A9F" w:rsidRDefault="00CB6A9F" w:rsidP="00CB6A9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CB6A9F" w:rsidRDefault="00CB6A9F" w:rsidP="00CB6A9F">
      <w:pPr>
        <w:rPr>
          <w:lang w:val="en-US"/>
        </w:rPr>
      </w:pPr>
    </w:p>
    <w:p w:rsidR="00CB6A9F" w:rsidRPr="00CB6A9F" w:rsidRDefault="00CB6A9F" w:rsidP="00CB6A9F">
      <w:pPr>
        <w:rPr>
          <w:lang w:val="en-US"/>
        </w:rPr>
      </w:pPr>
    </w:p>
    <w:p w:rsidR="00CB6A9F" w:rsidRPr="00CB6A9F" w:rsidRDefault="00CB6A9F" w:rsidP="00CB6A9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B6A9F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Изучение центра занятости</w:t>
      </w:r>
    </w:p>
    <w:p w:rsidR="00CB6A9F" w:rsidRPr="00CB6A9F" w:rsidRDefault="00CB6A9F" w:rsidP="00CB6A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Центры занятости предлагают гражданам два вида субсидирования:</w:t>
      </w:r>
    </w:p>
    <w:p w:rsidR="00CB6A9F" w:rsidRPr="00CB6A9F" w:rsidRDefault="00CB6A9F" w:rsidP="00CB6A9F">
      <w:pPr>
        <w:numPr>
          <w:ilvl w:val="0"/>
          <w:numId w:val="1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Компенсация расходов на открытие ИП. </w:t>
      </w:r>
      <w:proofErr w:type="gramStart"/>
      <w:r w:rsidRPr="00CB6A9F">
        <w:rPr>
          <w:rFonts w:ascii="Times New Roman" w:hAnsi="Times New Roman" w:cs="Times New Roman"/>
          <w:sz w:val="24"/>
          <w:szCs w:val="24"/>
        </w:rPr>
        <w:t>Доступен</w:t>
      </w:r>
      <w:proofErr w:type="gramEnd"/>
      <w:r w:rsidRPr="00CB6A9F">
        <w:rPr>
          <w:rFonts w:ascii="Times New Roman" w:hAnsi="Times New Roman" w:cs="Times New Roman"/>
          <w:sz w:val="24"/>
          <w:szCs w:val="24"/>
        </w:rPr>
        <w:t xml:space="preserve"> во всех субъектах и составляет сумму в размере 10 000 рублей.</w:t>
      </w:r>
    </w:p>
    <w:p w:rsidR="00CB6A9F" w:rsidRPr="00CB6A9F" w:rsidRDefault="00CB6A9F" w:rsidP="00CB6A9F">
      <w:pPr>
        <w:numPr>
          <w:ilvl w:val="0"/>
          <w:numId w:val="1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 xml:space="preserve">Финансовая поддержка </w:t>
      </w:r>
      <w:proofErr w:type="spellStart"/>
      <w:proofErr w:type="gramStart"/>
      <w:r w:rsidRPr="00CB6A9F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CB6A9F">
        <w:rPr>
          <w:rFonts w:ascii="Times New Roman" w:hAnsi="Times New Roman" w:cs="Times New Roman"/>
          <w:sz w:val="24"/>
          <w:szCs w:val="24"/>
        </w:rPr>
        <w:t xml:space="preserve"> работает только в ряде регионов. Поэтому изначально необходимо обратиться в ЦЗН по месту прописки для изучения возможностей.</w:t>
      </w:r>
    </w:p>
    <w:p w:rsidR="00CB6A9F" w:rsidRPr="00CB6A9F" w:rsidRDefault="00CB6A9F" w:rsidP="00CB6A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Право на «подъемные» дается только заявителям, которые:</w:t>
      </w:r>
    </w:p>
    <w:p w:rsidR="00CB6A9F" w:rsidRPr="00CB6A9F" w:rsidRDefault="00CB6A9F" w:rsidP="00CB6A9F">
      <w:pPr>
        <w:numPr>
          <w:ilvl w:val="0"/>
          <w:numId w:val="1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Достигли совершеннолетия.</w:t>
      </w:r>
    </w:p>
    <w:p w:rsidR="00CB6A9F" w:rsidRPr="00CB6A9F" w:rsidRDefault="00CB6A9F" w:rsidP="00CB6A9F">
      <w:pPr>
        <w:numPr>
          <w:ilvl w:val="0"/>
          <w:numId w:val="1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Трудоспособны.</w:t>
      </w:r>
    </w:p>
    <w:p w:rsidR="00CB6A9F" w:rsidRPr="00CB6A9F" w:rsidRDefault="00CB6A9F" w:rsidP="00CB6A9F">
      <w:pPr>
        <w:numPr>
          <w:ilvl w:val="0"/>
          <w:numId w:val="1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Имеют официальный статус безработного.</w:t>
      </w:r>
    </w:p>
    <w:p w:rsidR="00CB6A9F" w:rsidRPr="00CB6A9F" w:rsidRDefault="00CB6A9F" w:rsidP="00CB6A9F">
      <w:pPr>
        <w:numPr>
          <w:ilvl w:val="0"/>
          <w:numId w:val="1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Выполняют все требования сотрудников центра.</w:t>
      </w:r>
    </w:p>
    <w:p w:rsidR="00CB6A9F" w:rsidRDefault="00CB6A9F" w:rsidP="00CB6A9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CB6A9F" w:rsidRPr="00CB6A9F" w:rsidRDefault="00CB6A9F" w:rsidP="00CB6A9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B6A9F">
        <w:rPr>
          <w:rFonts w:ascii="Times New Roman" w:hAnsi="Times New Roman" w:cs="Times New Roman"/>
          <w:bCs w:val="0"/>
          <w:color w:val="auto"/>
          <w:sz w:val="24"/>
          <w:szCs w:val="24"/>
        </w:rPr>
        <w:t>Постановка на учет в службе занятости</w:t>
      </w:r>
    </w:p>
    <w:p w:rsidR="00CB6A9F" w:rsidRPr="00CB6A9F" w:rsidRDefault="00CB6A9F" w:rsidP="00CB6A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Официальное присвоение статуса безработного требует сбора пакета бумаг:</w:t>
      </w:r>
    </w:p>
    <w:p w:rsidR="00CB6A9F" w:rsidRPr="00CB6A9F" w:rsidRDefault="00CB6A9F" w:rsidP="00CB6A9F">
      <w:pPr>
        <w:numPr>
          <w:ilvl w:val="0"/>
          <w:numId w:val="1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справка о доходах за 3 месяца;</w:t>
      </w:r>
    </w:p>
    <w:p w:rsidR="00CB6A9F" w:rsidRPr="00CB6A9F" w:rsidRDefault="00CB6A9F" w:rsidP="00CB6A9F">
      <w:pPr>
        <w:numPr>
          <w:ilvl w:val="0"/>
          <w:numId w:val="1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удостоверение личности российского образца;</w:t>
      </w:r>
    </w:p>
    <w:p w:rsidR="00CB6A9F" w:rsidRPr="00CB6A9F" w:rsidRDefault="00CB6A9F" w:rsidP="00CB6A9F">
      <w:pPr>
        <w:numPr>
          <w:ilvl w:val="0"/>
          <w:numId w:val="1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трудовая книжка.</w:t>
      </w:r>
    </w:p>
    <w:p w:rsidR="00CB6A9F" w:rsidRDefault="00CB6A9F" w:rsidP="00CB6A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6A9F" w:rsidRPr="00CB6A9F" w:rsidRDefault="00CB6A9F" w:rsidP="00CB6A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Дополнительно сотрудникам разрешено потребовать:</w:t>
      </w:r>
    </w:p>
    <w:p w:rsidR="00CB6A9F" w:rsidRPr="00CB6A9F" w:rsidRDefault="00CB6A9F" w:rsidP="00CB6A9F">
      <w:pPr>
        <w:numPr>
          <w:ilvl w:val="0"/>
          <w:numId w:val="1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документ о полученном образовании;</w:t>
      </w:r>
    </w:p>
    <w:p w:rsidR="00CB6A9F" w:rsidRPr="00CB6A9F" w:rsidRDefault="00CB6A9F" w:rsidP="00CB6A9F">
      <w:pPr>
        <w:numPr>
          <w:ilvl w:val="0"/>
          <w:numId w:val="1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СНИЛС;</w:t>
      </w:r>
    </w:p>
    <w:p w:rsidR="00CB6A9F" w:rsidRPr="00CB6A9F" w:rsidRDefault="00CB6A9F" w:rsidP="00CB6A9F">
      <w:pPr>
        <w:numPr>
          <w:ilvl w:val="0"/>
          <w:numId w:val="1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ИНН.</w:t>
      </w:r>
    </w:p>
    <w:p w:rsidR="00CB6A9F" w:rsidRDefault="00CB6A9F" w:rsidP="00CB6A9F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CB6A9F" w:rsidRPr="00CB6A9F" w:rsidRDefault="00CB6A9F" w:rsidP="00CB6A9F">
      <w:pPr>
        <w:pStyle w:val="a3"/>
        <w:spacing w:before="0" w:beforeAutospacing="0" w:after="183" w:afterAutospacing="0"/>
        <w:ind w:firstLine="567"/>
        <w:jc w:val="both"/>
      </w:pPr>
      <w:r w:rsidRPr="00CB6A9F">
        <w:t>Граждане, не имеющие уважительных причин и не работающие более 5 лет, могут получить отказ от Центра занятости.</w:t>
      </w:r>
    </w:p>
    <w:p w:rsidR="00CB6A9F" w:rsidRDefault="00CB6A9F" w:rsidP="00CB6A9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CB6A9F" w:rsidRPr="00CB6A9F" w:rsidRDefault="00CB6A9F" w:rsidP="00CB6A9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B6A9F">
        <w:rPr>
          <w:rFonts w:ascii="Times New Roman" w:hAnsi="Times New Roman" w:cs="Times New Roman"/>
          <w:bCs w:val="0"/>
          <w:color w:val="auto"/>
          <w:sz w:val="24"/>
          <w:szCs w:val="24"/>
        </w:rPr>
        <w:t>Составление бизнес-плана</w:t>
      </w:r>
    </w:p>
    <w:p w:rsidR="00CB6A9F" w:rsidRPr="00CB6A9F" w:rsidRDefault="00CB6A9F" w:rsidP="00CB6A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Безработный может подать заявку на участие в программе господдержки, если он:</w:t>
      </w:r>
    </w:p>
    <w:p w:rsidR="00CB6A9F" w:rsidRPr="00CB6A9F" w:rsidRDefault="00CB6A9F" w:rsidP="00CB6A9F">
      <w:pPr>
        <w:numPr>
          <w:ilvl w:val="0"/>
          <w:numId w:val="1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A9F">
        <w:rPr>
          <w:rFonts w:ascii="Times New Roman" w:hAnsi="Times New Roman" w:cs="Times New Roman"/>
          <w:sz w:val="24"/>
          <w:szCs w:val="24"/>
        </w:rPr>
        <w:t>стоит на учете</w:t>
      </w:r>
      <w:proofErr w:type="gramEnd"/>
      <w:r w:rsidRPr="00CB6A9F">
        <w:rPr>
          <w:rFonts w:ascii="Times New Roman" w:hAnsi="Times New Roman" w:cs="Times New Roman"/>
          <w:sz w:val="24"/>
          <w:szCs w:val="24"/>
        </w:rPr>
        <w:t xml:space="preserve"> в ЦЗН более 10 дней;</w:t>
      </w:r>
    </w:p>
    <w:p w:rsidR="00CB6A9F" w:rsidRPr="00CB6A9F" w:rsidRDefault="00CB6A9F" w:rsidP="00CB6A9F">
      <w:pPr>
        <w:numPr>
          <w:ilvl w:val="0"/>
          <w:numId w:val="1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исправно ходит на собеседования к потенциальным работодателям;</w:t>
      </w:r>
    </w:p>
    <w:p w:rsidR="00CB6A9F" w:rsidRPr="00CB6A9F" w:rsidRDefault="00CB6A9F" w:rsidP="00CB6A9F">
      <w:pPr>
        <w:numPr>
          <w:ilvl w:val="0"/>
          <w:numId w:val="1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получает отказы.</w:t>
      </w:r>
    </w:p>
    <w:p w:rsidR="00CB6A9F" w:rsidRDefault="00CB6A9F" w:rsidP="00CB6A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6A9F" w:rsidRDefault="00CB6A9F" w:rsidP="00CB6A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6A9F" w:rsidRDefault="00CB6A9F" w:rsidP="00CB6A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6A9F" w:rsidRPr="00CB6A9F" w:rsidRDefault="00CB6A9F" w:rsidP="00CB6A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lastRenderedPageBreak/>
        <w:t>Проект нужно подробно продумать на первоначальном этапе. Большие шансы на одобрение имеют идеи со следующими характеристиками:</w:t>
      </w:r>
    </w:p>
    <w:p w:rsidR="00CB6A9F" w:rsidRPr="00CB6A9F" w:rsidRDefault="00CB6A9F" w:rsidP="00CB6A9F">
      <w:pPr>
        <w:numPr>
          <w:ilvl w:val="0"/>
          <w:numId w:val="1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оригинальность;</w:t>
      </w:r>
    </w:p>
    <w:p w:rsidR="00CB6A9F" w:rsidRPr="00CB6A9F" w:rsidRDefault="00CB6A9F" w:rsidP="00CB6A9F">
      <w:pPr>
        <w:numPr>
          <w:ilvl w:val="0"/>
          <w:numId w:val="1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социальная значимость;</w:t>
      </w:r>
    </w:p>
    <w:p w:rsidR="00CB6A9F" w:rsidRPr="00CB6A9F" w:rsidRDefault="00CB6A9F" w:rsidP="00CB6A9F">
      <w:pPr>
        <w:numPr>
          <w:ilvl w:val="0"/>
          <w:numId w:val="1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 xml:space="preserve">связь с </w:t>
      </w:r>
      <w:proofErr w:type="gramStart"/>
      <w:r w:rsidRPr="00CB6A9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B6A9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B6A9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B6A9F">
        <w:rPr>
          <w:rFonts w:ascii="Times New Roman" w:hAnsi="Times New Roman" w:cs="Times New Roman"/>
          <w:sz w:val="24"/>
          <w:szCs w:val="24"/>
        </w:rPr>
        <w:t>, образованием, экологическим туризмом и другими приоритетными направлениями;</w:t>
      </w:r>
    </w:p>
    <w:p w:rsidR="00CB6A9F" w:rsidRPr="00CB6A9F" w:rsidRDefault="00CB6A9F" w:rsidP="00CB6A9F">
      <w:pPr>
        <w:numPr>
          <w:ilvl w:val="0"/>
          <w:numId w:val="1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создание доп. рабочих мест;</w:t>
      </w:r>
    </w:p>
    <w:p w:rsidR="00CB6A9F" w:rsidRPr="00CB6A9F" w:rsidRDefault="00CB6A9F" w:rsidP="00CB6A9F">
      <w:pPr>
        <w:numPr>
          <w:ilvl w:val="0"/>
          <w:numId w:val="1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собственные вложения не менее 100 000 рублей;</w:t>
      </w:r>
    </w:p>
    <w:p w:rsidR="00CB6A9F" w:rsidRPr="00CB6A9F" w:rsidRDefault="00CB6A9F" w:rsidP="00CB6A9F">
      <w:pPr>
        <w:numPr>
          <w:ilvl w:val="0"/>
          <w:numId w:val="1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выход на окупаемость в течение 36 месяцев.</w:t>
      </w:r>
    </w:p>
    <w:p w:rsidR="00CB6A9F" w:rsidRDefault="00CB6A9F" w:rsidP="00CB6A9F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CB6A9F" w:rsidRPr="00CB6A9F" w:rsidRDefault="00CB6A9F" w:rsidP="00CB6A9F">
      <w:pPr>
        <w:pStyle w:val="a3"/>
        <w:spacing w:before="0" w:beforeAutospacing="0" w:after="183" w:afterAutospacing="0"/>
        <w:ind w:firstLine="567"/>
        <w:jc w:val="both"/>
      </w:pPr>
      <w:r w:rsidRPr="00CB6A9F">
        <w:t>Все перечисленное отражается в бизнес-плане. Требования к нему отличаются в разных регионах. В некоторых Центрах занятости выдают специальные методички, а в других — бесплатные консультации.</w:t>
      </w:r>
    </w:p>
    <w:p w:rsidR="00CB6A9F" w:rsidRDefault="00CB6A9F" w:rsidP="00CB6A9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CB6A9F" w:rsidRPr="00CB6A9F" w:rsidRDefault="00CB6A9F" w:rsidP="00CB6A9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B6A9F">
        <w:rPr>
          <w:rFonts w:ascii="Times New Roman" w:hAnsi="Times New Roman" w:cs="Times New Roman"/>
          <w:bCs w:val="0"/>
          <w:color w:val="auto"/>
          <w:sz w:val="24"/>
          <w:szCs w:val="24"/>
        </w:rPr>
        <w:t>Получение оценки своего проекта</w:t>
      </w:r>
    </w:p>
    <w:p w:rsidR="00CB6A9F" w:rsidRPr="00CB6A9F" w:rsidRDefault="00CB6A9F" w:rsidP="00CB6A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Будущий бизнес должен пройти оценку комиссии. Для этого собирается комплект документов:</w:t>
      </w:r>
    </w:p>
    <w:p w:rsidR="00CB6A9F" w:rsidRPr="00CB6A9F" w:rsidRDefault="00CB6A9F" w:rsidP="00CB6A9F">
      <w:pPr>
        <w:numPr>
          <w:ilvl w:val="0"/>
          <w:numId w:val="2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копия удостоверения личности;</w:t>
      </w:r>
    </w:p>
    <w:p w:rsidR="00CB6A9F" w:rsidRPr="00CB6A9F" w:rsidRDefault="00CB6A9F" w:rsidP="00CB6A9F">
      <w:pPr>
        <w:numPr>
          <w:ilvl w:val="0"/>
          <w:numId w:val="2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бизнес-план на бумажном или электронном носителе;</w:t>
      </w:r>
    </w:p>
    <w:p w:rsidR="00CB6A9F" w:rsidRPr="00CB6A9F" w:rsidRDefault="00CB6A9F" w:rsidP="00CB6A9F">
      <w:pPr>
        <w:numPr>
          <w:ilvl w:val="0"/>
          <w:numId w:val="2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 xml:space="preserve">подтверждение прохождения </w:t>
      </w:r>
      <w:proofErr w:type="gramStart"/>
      <w:r w:rsidRPr="00CB6A9F">
        <w:rPr>
          <w:rFonts w:ascii="Times New Roman" w:hAnsi="Times New Roman" w:cs="Times New Roman"/>
          <w:sz w:val="24"/>
          <w:szCs w:val="24"/>
        </w:rPr>
        <w:t>обучения по профилю</w:t>
      </w:r>
      <w:proofErr w:type="gramEnd"/>
      <w:r w:rsidRPr="00CB6A9F">
        <w:rPr>
          <w:rFonts w:ascii="Times New Roman" w:hAnsi="Times New Roman" w:cs="Times New Roman"/>
          <w:sz w:val="24"/>
          <w:szCs w:val="24"/>
        </w:rPr>
        <w:t xml:space="preserve"> (если он имеется);</w:t>
      </w:r>
    </w:p>
    <w:p w:rsidR="00CB6A9F" w:rsidRPr="00CB6A9F" w:rsidRDefault="00CB6A9F" w:rsidP="00CB6A9F">
      <w:pPr>
        <w:numPr>
          <w:ilvl w:val="0"/>
          <w:numId w:val="2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заявление на предоставление помощи.</w:t>
      </w:r>
    </w:p>
    <w:p w:rsidR="00CB6A9F" w:rsidRDefault="00CB6A9F" w:rsidP="00CB6A9F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CB6A9F" w:rsidRPr="00CB6A9F" w:rsidRDefault="00CB6A9F" w:rsidP="00CB6A9F">
      <w:pPr>
        <w:pStyle w:val="a3"/>
        <w:spacing w:before="0" w:beforeAutospacing="0" w:after="183" w:afterAutospacing="0"/>
        <w:ind w:firstLine="567"/>
        <w:jc w:val="both"/>
      </w:pPr>
      <w:r w:rsidRPr="00CB6A9F">
        <w:t>Бумаги передаются в Центр занятости. Эксперты назначают защиту проекта в формате презентации. Нередко идею просят доработать и только потом ставят рецензию. Если все в порядке, то с заявителем заключается договор, на основе которого предприниматель получит финансовую помощь.</w:t>
      </w:r>
    </w:p>
    <w:p w:rsidR="00CB6A9F" w:rsidRDefault="00CB6A9F" w:rsidP="00CB6A9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CB6A9F" w:rsidRPr="00CB6A9F" w:rsidRDefault="00CB6A9F" w:rsidP="00CB6A9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B6A9F">
        <w:rPr>
          <w:rFonts w:ascii="Times New Roman" w:hAnsi="Times New Roman" w:cs="Times New Roman"/>
          <w:bCs w:val="0"/>
          <w:color w:val="auto"/>
          <w:sz w:val="24"/>
          <w:szCs w:val="24"/>
        </w:rPr>
        <w:t>Регистрация ИП и уведомление службы об этом</w:t>
      </w:r>
    </w:p>
    <w:p w:rsidR="00CB6A9F" w:rsidRPr="00CB6A9F" w:rsidRDefault="00CB6A9F" w:rsidP="00CB6A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 xml:space="preserve">Процесс регистрации после одобрения проходит в ФНС. Бизнесмен должен предоставить в </w:t>
      </w:r>
      <w:proofErr w:type="gramStart"/>
      <w:r w:rsidRPr="00CB6A9F">
        <w:rPr>
          <w:rFonts w:ascii="Times New Roman" w:hAnsi="Times New Roman" w:cs="Times New Roman"/>
          <w:sz w:val="24"/>
          <w:szCs w:val="24"/>
        </w:rPr>
        <w:t>налоговую</w:t>
      </w:r>
      <w:proofErr w:type="gramEnd"/>
      <w:r w:rsidRPr="00CB6A9F">
        <w:rPr>
          <w:rFonts w:ascii="Times New Roman" w:hAnsi="Times New Roman" w:cs="Times New Roman"/>
          <w:sz w:val="24"/>
          <w:szCs w:val="24"/>
        </w:rPr>
        <w:t>:</w:t>
      </w:r>
    </w:p>
    <w:p w:rsidR="00CB6A9F" w:rsidRPr="00CB6A9F" w:rsidRDefault="00CB6A9F" w:rsidP="00CB6A9F">
      <w:pPr>
        <w:numPr>
          <w:ilvl w:val="0"/>
          <w:numId w:val="2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заполненную форму Р21001;</w:t>
      </w:r>
    </w:p>
    <w:p w:rsidR="00CB6A9F" w:rsidRPr="00CB6A9F" w:rsidRDefault="00CB6A9F" w:rsidP="00CB6A9F">
      <w:pPr>
        <w:numPr>
          <w:ilvl w:val="0"/>
          <w:numId w:val="2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копию паспорта;</w:t>
      </w:r>
    </w:p>
    <w:p w:rsidR="00CB6A9F" w:rsidRPr="00CB6A9F" w:rsidRDefault="00CB6A9F" w:rsidP="00CB6A9F">
      <w:pPr>
        <w:numPr>
          <w:ilvl w:val="0"/>
          <w:numId w:val="2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заявление о переходе на УСН.</w:t>
      </w:r>
    </w:p>
    <w:p w:rsidR="00CB6A9F" w:rsidRDefault="00CB6A9F" w:rsidP="00CB6A9F">
      <w:pPr>
        <w:spacing w:before="100" w:beforeAutospacing="1" w:after="75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B6A9F" w:rsidRDefault="00CB6A9F" w:rsidP="00CB6A9F">
      <w:pPr>
        <w:spacing w:before="100" w:beforeAutospacing="1" w:after="75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B6A9F" w:rsidRDefault="00CB6A9F" w:rsidP="00CB6A9F">
      <w:pPr>
        <w:spacing w:before="100" w:beforeAutospacing="1" w:after="75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B6A9F" w:rsidRPr="00CB6A9F" w:rsidRDefault="00CB6A9F" w:rsidP="00CB6A9F">
      <w:pPr>
        <w:spacing w:before="100" w:beforeAutospacing="1" w:after="75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Pr="00CB6A9F">
        <w:rPr>
          <w:rFonts w:ascii="Times New Roman" w:hAnsi="Times New Roman" w:cs="Times New Roman"/>
          <w:sz w:val="24"/>
          <w:szCs w:val="24"/>
        </w:rPr>
        <w:t>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B6A9F">
        <w:rPr>
          <w:rFonts w:ascii="Times New Roman" w:hAnsi="Times New Roman" w:cs="Times New Roman"/>
          <w:sz w:val="24"/>
          <w:szCs w:val="24"/>
        </w:rPr>
        <w:t> Р21001</w:t>
      </w:r>
    </w:p>
    <w:p w:rsidR="00CB6A9F" w:rsidRDefault="00CB6A9F" w:rsidP="00CB6A9F">
      <w:pPr>
        <w:pStyle w:val="a3"/>
        <w:spacing w:before="0" w:beforeAutospacing="0" w:after="183" w:afterAutospacing="0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3971489" cy="511791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8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489" cy="511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A9F" w:rsidRPr="00CB6A9F" w:rsidRDefault="00CB6A9F" w:rsidP="00CB6A9F">
      <w:pPr>
        <w:pStyle w:val="a3"/>
        <w:spacing w:before="0" w:beforeAutospacing="0" w:after="183" w:afterAutospacing="0"/>
        <w:ind w:firstLine="567"/>
        <w:jc w:val="both"/>
      </w:pPr>
      <w:r w:rsidRPr="00CB6A9F">
        <w:t>Налоговики рассматривают бумаги в течение 3 суток и выносят вердикт.</w:t>
      </w:r>
    </w:p>
    <w:p w:rsidR="00CB6A9F" w:rsidRPr="00CB6A9F" w:rsidRDefault="00CB6A9F" w:rsidP="00CB6A9F">
      <w:pPr>
        <w:pStyle w:val="a3"/>
        <w:spacing w:before="0" w:beforeAutospacing="0" w:after="183" w:afterAutospacing="0"/>
        <w:ind w:firstLine="567"/>
        <w:jc w:val="both"/>
      </w:pPr>
      <w:r w:rsidRPr="00CB6A9F">
        <w:t>В дальнейшем предприниматель может подтвердить статус ИП, предоставив выписку из ЕГРЮЛ и документы, доказывающие расходы на услуги нотариуса, заказ печатей и прочее.</w:t>
      </w:r>
    </w:p>
    <w:p w:rsidR="00CB6A9F" w:rsidRDefault="00CB6A9F" w:rsidP="00CB6A9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CB6A9F" w:rsidRPr="00CB6A9F" w:rsidRDefault="00CB6A9F" w:rsidP="00CB6A9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B6A9F">
        <w:rPr>
          <w:rFonts w:ascii="Times New Roman" w:hAnsi="Times New Roman" w:cs="Times New Roman"/>
          <w:bCs w:val="0"/>
          <w:color w:val="auto"/>
          <w:sz w:val="24"/>
          <w:szCs w:val="24"/>
        </w:rPr>
        <w:t>Получение выплаты на расчетный счет</w:t>
      </w:r>
    </w:p>
    <w:p w:rsidR="00CB6A9F" w:rsidRPr="00CB6A9F" w:rsidRDefault="00CB6A9F" w:rsidP="00CB6A9F">
      <w:pPr>
        <w:pStyle w:val="a3"/>
        <w:spacing w:before="0" w:beforeAutospacing="0" w:after="183" w:afterAutospacing="0"/>
        <w:ind w:firstLine="567"/>
        <w:jc w:val="both"/>
      </w:pPr>
      <w:r w:rsidRPr="00CB6A9F">
        <w:t>После документальной проверки деньги перейдут на расчетный счет, указанный в бумагах.</w:t>
      </w:r>
    </w:p>
    <w:p w:rsidR="00CB6A9F" w:rsidRDefault="00CB6A9F" w:rsidP="00CB6A9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CB6A9F" w:rsidRPr="00CB6A9F" w:rsidRDefault="00CB6A9F" w:rsidP="00CB6A9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B6A9F">
        <w:rPr>
          <w:rFonts w:ascii="Times New Roman" w:hAnsi="Times New Roman" w:cs="Times New Roman"/>
          <w:bCs w:val="0"/>
          <w:color w:val="auto"/>
          <w:sz w:val="24"/>
          <w:szCs w:val="24"/>
        </w:rPr>
        <w:t>Подтверждение целевого использования</w:t>
      </w:r>
    </w:p>
    <w:p w:rsidR="00CB6A9F" w:rsidRPr="00CB6A9F" w:rsidRDefault="00CB6A9F" w:rsidP="00CB6A9F">
      <w:pPr>
        <w:pStyle w:val="a3"/>
        <w:spacing w:before="0" w:beforeAutospacing="0" w:after="183" w:afterAutospacing="0"/>
        <w:ind w:firstLine="567"/>
        <w:jc w:val="both"/>
      </w:pPr>
      <w:r w:rsidRPr="00CB6A9F">
        <w:t>На это отводится ровно 3 месяца. По итогам трехмесячной работы предприниматель должен документами подтвердить, что расходовал средства по назначению. В качестве подтверждения применяют акты, договора, накладные и прочую документацию.</w:t>
      </w:r>
    </w:p>
    <w:p w:rsidR="00CB6A9F" w:rsidRPr="00CB6A9F" w:rsidRDefault="00CB6A9F" w:rsidP="00CB6A9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B6A9F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Прохождение проверки комиссии</w:t>
      </w:r>
    </w:p>
    <w:p w:rsidR="00CB6A9F" w:rsidRPr="00CB6A9F" w:rsidRDefault="00CB6A9F" w:rsidP="00CB6A9F">
      <w:pPr>
        <w:pStyle w:val="a3"/>
        <w:spacing w:before="0" w:beforeAutospacing="0" w:after="183" w:afterAutospacing="0"/>
        <w:ind w:firstLine="567"/>
        <w:jc w:val="both"/>
      </w:pPr>
      <w:r w:rsidRPr="00CB6A9F">
        <w:t>Комиссия вправе проверить деятельность ИП после перевода денег через полгода и спустя 12 месяцев. В первую очередь экспертов интересуют темпы развития проекта и направление полученного финансирования.</w:t>
      </w:r>
    </w:p>
    <w:p w:rsidR="00CB6A9F" w:rsidRPr="00CB6A9F" w:rsidRDefault="00CB6A9F" w:rsidP="00CB6A9F">
      <w:pPr>
        <w:pStyle w:val="a3"/>
        <w:spacing w:before="0" w:beforeAutospacing="0" w:after="183" w:afterAutospacing="0"/>
        <w:ind w:firstLine="567"/>
        <w:jc w:val="both"/>
      </w:pPr>
      <w:r w:rsidRPr="00CB6A9F">
        <w:t>Если результаты проверки будут удовлетворительными, составляется акт о выполнении условий договора.</w:t>
      </w:r>
    </w:p>
    <w:p w:rsidR="00CB6A9F" w:rsidRDefault="00CB6A9F" w:rsidP="00CB6A9F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CB6A9F" w:rsidRPr="00CB6A9F" w:rsidRDefault="00CB6A9F" w:rsidP="00CB6A9F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B6A9F">
        <w:rPr>
          <w:rFonts w:ascii="Times New Roman" w:hAnsi="Times New Roman" w:cs="Times New Roman"/>
          <w:bCs w:val="0"/>
          <w:color w:val="auto"/>
          <w:sz w:val="24"/>
          <w:szCs w:val="24"/>
        </w:rPr>
        <w:t>Правила составления бизнес-плана</w:t>
      </w:r>
    </w:p>
    <w:p w:rsidR="00CB6A9F" w:rsidRPr="00CB6A9F" w:rsidRDefault="00CB6A9F" w:rsidP="00CB6A9F">
      <w:pPr>
        <w:pStyle w:val="a3"/>
        <w:spacing w:before="0" w:beforeAutospacing="0" w:after="183" w:afterAutospacing="0"/>
        <w:ind w:firstLine="567"/>
        <w:jc w:val="both"/>
      </w:pPr>
      <w:r w:rsidRPr="00CB6A9F">
        <w:t>В среднем бизнес-план рассчитан на 60-80 страниц. Существуют специалисты, готовые выполнить это задание за несколько дней и предоставить заказчику готовый вариант. Но эта услуга стоит от 10 000 рублей и выше. Поэтому написать классический бизнес-план можно самостоятельно. Содержание БП:</w:t>
      </w:r>
    </w:p>
    <w:p w:rsidR="00CB6A9F" w:rsidRPr="00CB6A9F" w:rsidRDefault="00CB6A9F" w:rsidP="00CB6A9F">
      <w:pPr>
        <w:numPr>
          <w:ilvl w:val="0"/>
          <w:numId w:val="2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титульный лист;</w:t>
      </w:r>
    </w:p>
    <w:p w:rsidR="00CB6A9F" w:rsidRPr="00CB6A9F" w:rsidRDefault="00CB6A9F" w:rsidP="00CB6A9F">
      <w:pPr>
        <w:numPr>
          <w:ilvl w:val="0"/>
          <w:numId w:val="2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резюме (описание идеи и доказательство ее жизнеспособности);</w:t>
      </w:r>
    </w:p>
    <w:p w:rsidR="00CB6A9F" w:rsidRPr="00CB6A9F" w:rsidRDefault="00CB6A9F" w:rsidP="00CB6A9F">
      <w:pPr>
        <w:numPr>
          <w:ilvl w:val="0"/>
          <w:numId w:val="2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цели;</w:t>
      </w:r>
    </w:p>
    <w:p w:rsidR="00CB6A9F" w:rsidRPr="00CB6A9F" w:rsidRDefault="00CB6A9F" w:rsidP="00CB6A9F">
      <w:pPr>
        <w:numPr>
          <w:ilvl w:val="0"/>
          <w:numId w:val="2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анализ ситуации на рынке;</w:t>
      </w:r>
    </w:p>
    <w:p w:rsidR="00CB6A9F" w:rsidRPr="00CB6A9F" w:rsidRDefault="00CB6A9F" w:rsidP="00CB6A9F">
      <w:pPr>
        <w:numPr>
          <w:ilvl w:val="0"/>
          <w:numId w:val="2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подробный план организации процесса производства;</w:t>
      </w:r>
    </w:p>
    <w:p w:rsidR="00CB6A9F" w:rsidRPr="00CB6A9F" w:rsidRDefault="00CB6A9F" w:rsidP="00CB6A9F">
      <w:pPr>
        <w:numPr>
          <w:ilvl w:val="0"/>
          <w:numId w:val="2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маркетинг (ЦА, способы привлечения клиентов);</w:t>
      </w:r>
    </w:p>
    <w:p w:rsidR="00CB6A9F" w:rsidRPr="00CB6A9F" w:rsidRDefault="00CB6A9F" w:rsidP="00CB6A9F">
      <w:pPr>
        <w:numPr>
          <w:ilvl w:val="0"/>
          <w:numId w:val="2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организационный план (указываются нормативные акты и законодательная база);</w:t>
      </w:r>
    </w:p>
    <w:p w:rsidR="00CB6A9F" w:rsidRPr="00CB6A9F" w:rsidRDefault="00CB6A9F" w:rsidP="00CB6A9F">
      <w:pPr>
        <w:numPr>
          <w:ilvl w:val="0"/>
          <w:numId w:val="2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финансовые вложения;</w:t>
      </w:r>
    </w:p>
    <w:p w:rsidR="00CB6A9F" w:rsidRPr="00CB6A9F" w:rsidRDefault="00CB6A9F" w:rsidP="00CB6A9F">
      <w:pPr>
        <w:numPr>
          <w:ilvl w:val="0"/>
          <w:numId w:val="2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возможные риски;</w:t>
      </w:r>
    </w:p>
    <w:p w:rsidR="00CB6A9F" w:rsidRPr="00CB6A9F" w:rsidRDefault="00CB6A9F" w:rsidP="00CB6A9F">
      <w:pPr>
        <w:numPr>
          <w:ilvl w:val="0"/>
          <w:numId w:val="2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приложения.</w:t>
      </w:r>
    </w:p>
    <w:p w:rsidR="00CB6A9F" w:rsidRDefault="00CB6A9F" w:rsidP="00CB6A9F">
      <w:pPr>
        <w:pStyle w:val="a3"/>
        <w:spacing w:before="0" w:beforeAutospacing="0" w:after="183" w:afterAutospacing="0"/>
        <w:ind w:firstLine="567"/>
        <w:jc w:val="both"/>
      </w:pPr>
    </w:p>
    <w:p w:rsidR="00CB6A9F" w:rsidRPr="00CB6A9F" w:rsidRDefault="00CB6A9F" w:rsidP="00CB6A9F">
      <w:pPr>
        <w:pStyle w:val="a3"/>
        <w:spacing w:before="0" w:beforeAutospacing="0" w:after="183" w:afterAutospacing="0"/>
        <w:ind w:firstLine="567"/>
        <w:jc w:val="both"/>
      </w:pPr>
      <w:r w:rsidRPr="00CB6A9F">
        <w:t>Последний пункт необязателен, но наглядная информация иллюстрирует проект и повышает лимит доверия к нему.</w:t>
      </w:r>
    </w:p>
    <w:p w:rsidR="00CB6A9F" w:rsidRDefault="00CB6A9F" w:rsidP="00CB6A9F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CB6A9F" w:rsidRPr="00CB6A9F" w:rsidRDefault="00CB6A9F" w:rsidP="00CB6A9F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B6A9F">
        <w:rPr>
          <w:rFonts w:ascii="Times New Roman" w:hAnsi="Times New Roman" w:cs="Times New Roman"/>
          <w:bCs w:val="0"/>
          <w:color w:val="auto"/>
          <w:sz w:val="24"/>
          <w:szCs w:val="24"/>
        </w:rPr>
        <w:t>Как узнать условия вашего города</w:t>
      </w:r>
    </w:p>
    <w:p w:rsidR="00CB6A9F" w:rsidRPr="00CB6A9F" w:rsidRDefault="00CB6A9F" w:rsidP="00CB6A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Чтобы не ошибиться и узнать возможности, предоставляемые в своем городе, можно воспользоваться одним из следующих способов:</w:t>
      </w:r>
    </w:p>
    <w:p w:rsidR="00CB6A9F" w:rsidRPr="00CB6A9F" w:rsidRDefault="00CB6A9F" w:rsidP="00CB6A9F">
      <w:pPr>
        <w:numPr>
          <w:ilvl w:val="0"/>
          <w:numId w:val="2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Зайти на сайт Центра занятости.</w:t>
      </w:r>
    </w:p>
    <w:p w:rsidR="00CB6A9F" w:rsidRPr="00CB6A9F" w:rsidRDefault="00CB6A9F" w:rsidP="00CB6A9F">
      <w:pPr>
        <w:numPr>
          <w:ilvl w:val="0"/>
          <w:numId w:val="2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Обратиться в администрацию муниципального образования.</w:t>
      </w:r>
    </w:p>
    <w:p w:rsidR="00CB6A9F" w:rsidRPr="00CB6A9F" w:rsidRDefault="00CB6A9F" w:rsidP="00CB6A9F">
      <w:pPr>
        <w:numPr>
          <w:ilvl w:val="0"/>
          <w:numId w:val="2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Получить консультацию в Торгово-промышленной палате.</w:t>
      </w:r>
    </w:p>
    <w:p w:rsidR="00CB6A9F" w:rsidRPr="00CB6A9F" w:rsidRDefault="00CB6A9F" w:rsidP="00CB6A9F">
      <w:pPr>
        <w:numPr>
          <w:ilvl w:val="0"/>
          <w:numId w:val="2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Написать в Фонд поддержки предпринимательства.</w:t>
      </w:r>
    </w:p>
    <w:p w:rsidR="00CB6A9F" w:rsidRPr="00CB6A9F" w:rsidRDefault="00CB6A9F" w:rsidP="00CB6A9F">
      <w:pPr>
        <w:numPr>
          <w:ilvl w:val="0"/>
          <w:numId w:val="2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 xml:space="preserve">Создать заявку для </w:t>
      </w:r>
      <w:proofErr w:type="spellStart"/>
      <w:proofErr w:type="gramStart"/>
      <w:r w:rsidRPr="00CB6A9F">
        <w:rPr>
          <w:rFonts w:ascii="Times New Roman" w:hAnsi="Times New Roman" w:cs="Times New Roman"/>
          <w:sz w:val="24"/>
          <w:szCs w:val="24"/>
        </w:rPr>
        <w:t>бизнес-инкубатора</w:t>
      </w:r>
      <w:proofErr w:type="spellEnd"/>
      <w:proofErr w:type="gramEnd"/>
      <w:r w:rsidRPr="00CB6A9F">
        <w:rPr>
          <w:rFonts w:ascii="Times New Roman" w:hAnsi="Times New Roman" w:cs="Times New Roman"/>
          <w:sz w:val="24"/>
          <w:szCs w:val="24"/>
        </w:rPr>
        <w:t>.</w:t>
      </w:r>
    </w:p>
    <w:p w:rsidR="00CB6A9F" w:rsidRDefault="00CB6A9F" w:rsidP="00CB6A9F">
      <w:pPr>
        <w:pStyle w:val="a3"/>
        <w:spacing w:before="0" w:beforeAutospacing="0" w:after="183" w:afterAutospacing="0"/>
        <w:ind w:firstLine="567"/>
        <w:jc w:val="both"/>
      </w:pPr>
    </w:p>
    <w:p w:rsidR="00CB6A9F" w:rsidRPr="00CB6A9F" w:rsidRDefault="00CB6A9F" w:rsidP="00CB6A9F">
      <w:pPr>
        <w:pStyle w:val="a3"/>
        <w:spacing w:before="0" w:beforeAutospacing="0" w:after="183" w:afterAutospacing="0"/>
        <w:ind w:firstLine="567"/>
        <w:jc w:val="both"/>
      </w:pPr>
      <w:r w:rsidRPr="00CB6A9F">
        <w:t>Нередко в городе действуют разные программы поддержки МП, взаимоисключающие друг друга. Поэтому вопрос требует детального изучения.</w:t>
      </w:r>
    </w:p>
    <w:p w:rsidR="00CB6A9F" w:rsidRPr="00CB6A9F" w:rsidRDefault="00CB6A9F" w:rsidP="00CB6A9F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B6A9F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Основания для отказа в предоставлении</w:t>
      </w:r>
    </w:p>
    <w:p w:rsidR="00CB6A9F" w:rsidRPr="00CB6A9F" w:rsidRDefault="00CB6A9F" w:rsidP="00CB6A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Причины отказа стандартны:</w:t>
      </w:r>
    </w:p>
    <w:p w:rsidR="00CB6A9F" w:rsidRPr="00CB6A9F" w:rsidRDefault="00CB6A9F" w:rsidP="00CB6A9F">
      <w:pPr>
        <w:numPr>
          <w:ilvl w:val="0"/>
          <w:numId w:val="2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Ошибочный выбор направления.</w:t>
      </w:r>
    </w:p>
    <w:p w:rsidR="00CB6A9F" w:rsidRPr="00CB6A9F" w:rsidRDefault="00CB6A9F" w:rsidP="00CB6A9F">
      <w:pPr>
        <w:numPr>
          <w:ilvl w:val="0"/>
          <w:numId w:val="2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Непрофессиональный бизнес-план.</w:t>
      </w:r>
    </w:p>
    <w:p w:rsidR="00CB6A9F" w:rsidRPr="00CB6A9F" w:rsidRDefault="00CB6A9F" w:rsidP="00CB6A9F">
      <w:pPr>
        <w:numPr>
          <w:ilvl w:val="0"/>
          <w:numId w:val="2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Непрозрачная схема расходов.</w:t>
      </w:r>
    </w:p>
    <w:p w:rsidR="00CB6A9F" w:rsidRPr="00CB6A9F" w:rsidRDefault="00CB6A9F" w:rsidP="00CB6A9F">
      <w:pPr>
        <w:numPr>
          <w:ilvl w:val="0"/>
          <w:numId w:val="2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Повторное финансирование.</w:t>
      </w:r>
    </w:p>
    <w:p w:rsidR="00CB6A9F" w:rsidRDefault="00CB6A9F" w:rsidP="00CB6A9F">
      <w:pPr>
        <w:pStyle w:val="a3"/>
        <w:spacing w:before="0" w:beforeAutospacing="0" w:after="183" w:afterAutospacing="0"/>
        <w:ind w:firstLine="567"/>
        <w:jc w:val="both"/>
      </w:pPr>
    </w:p>
    <w:p w:rsidR="00CB6A9F" w:rsidRPr="00CB6A9F" w:rsidRDefault="00CB6A9F" w:rsidP="00CB6A9F">
      <w:pPr>
        <w:pStyle w:val="a3"/>
        <w:spacing w:before="0" w:beforeAutospacing="0" w:after="183" w:afterAutospacing="0"/>
        <w:ind w:firstLine="567"/>
        <w:jc w:val="both"/>
      </w:pPr>
      <w:r w:rsidRPr="00CB6A9F">
        <w:t>Комиссия не всегда выносит окончательный отказ. В 70% случаев заявителю предлагают исправить указанные недочеты и еще раз представить проект.</w:t>
      </w:r>
    </w:p>
    <w:p w:rsidR="00CB6A9F" w:rsidRDefault="00CB6A9F" w:rsidP="00CB6A9F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CB6A9F" w:rsidRPr="00CB6A9F" w:rsidRDefault="00CB6A9F" w:rsidP="00CB6A9F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B6A9F">
        <w:rPr>
          <w:rFonts w:ascii="Times New Roman" w:hAnsi="Times New Roman" w:cs="Times New Roman"/>
          <w:bCs w:val="0"/>
          <w:color w:val="auto"/>
          <w:sz w:val="24"/>
          <w:szCs w:val="24"/>
        </w:rPr>
        <w:t>Когда могут потребовать возврат средств</w:t>
      </w:r>
    </w:p>
    <w:p w:rsidR="00CB6A9F" w:rsidRPr="00CB6A9F" w:rsidRDefault="00CB6A9F" w:rsidP="00CB6A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Такие ситуации случаются. Комиссия вправе затребовать средства обратно по одной из причин:</w:t>
      </w:r>
    </w:p>
    <w:p w:rsidR="00CB6A9F" w:rsidRPr="00CB6A9F" w:rsidRDefault="00CB6A9F" w:rsidP="00CB6A9F">
      <w:pPr>
        <w:numPr>
          <w:ilvl w:val="0"/>
          <w:numId w:val="2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использование денег не по указанному направлению;</w:t>
      </w:r>
    </w:p>
    <w:p w:rsidR="00CB6A9F" w:rsidRPr="00CB6A9F" w:rsidRDefault="00CB6A9F" w:rsidP="00CB6A9F">
      <w:pPr>
        <w:numPr>
          <w:ilvl w:val="0"/>
          <w:numId w:val="2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предоставление ложных сведений;</w:t>
      </w:r>
    </w:p>
    <w:p w:rsidR="00CB6A9F" w:rsidRPr="00CB6A9F" w:rsidRDefault="00CB6A9F" w:rsidP="00CB6A9F">
      <w:pPr>
        <w:numPr>
          <w:ilvl w:val="0"/>
          <w:numId w:val="2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закрытие ИП в срок менее года;</w:t>
      </w:r>
    </w:p>
    <w:p w:rsidR="00CB6A9F" w:rsidRPr="00CB6A9F" w:rsidRDefault="00CB6A9F" w:rsidP="00CB6A9F">
      <w:pPr>
        <w:numPr>
          <w:ilvl w:val="0"/>
          <w:numId w:val="2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F">
        <w:rPr>
          <w:rFonts w:ascii="Times New Roman" w:hAnsi="Times New Roman" w:cs="Times New Roman"/>
          <w:sz w:val="24"/>
          <w:szCs w:val="24"/>
        </w:rPr>
        <w:t>невозможность освоить все деньги в течение 12 месяцев.</w:t>
      </w:r>
    </w:p>
    <w:p w:rsidR="00CB6A9F" w:rsidRDefault="00CB6A9F" w:rsidP="00CB6A9F">
      <w:pPr>
        <w:pStyle w:val="a3"/>
        <w:spacing w:before="0" w:beforeAutospacing="0" w:after="183" w:afterAutospacing="0"/>
        <w:ind w:firstLine="567"/>
        <w:jc w:val="both"/>
      </w:pPr>
    </w:p>
    <w:p w:rsidR="00CB6A9F" w:rsidRPr="00CB6A9F" w:rsidRDefault="00CB6A9F" w:rsidP="00CB6A9F">
      <w:pPr>
        <w:pStyle w:val="a3"/>
        <w:spacing w:before="0" w:beforeAutospacing="0" w:after="183" w:afterAutospacing="0"/>
        <w:ind w:firstLine="567"/>
        <w:jc w:val="both"/>
      </w:pPr>
      <w:r w:rsidRPr="00CB6A9F">
        <w:t>Смерть субсидированного лица или ограничение его психических или физических возможностей, подтвержденное документально, не повод для возмещения суммы.</w:t>
      </w:r>
    </w:p>
    <w:p w:rsidR="00CB6A9F" w:rsidRPr="00CB6A9F" w:rsidRDefault="00CB6A9F" w:rsidP="00CB6A9F">
      <w:pPr>
        <w:pStyle w:val="a3"/>
        <w:spacing w:before="0" w:beforeAutospacing="0" w:after="183" w:afterAutospacing="0"/>
        <w:ind w:firstLine="567"/>
        <w:jc w:val="both"/>
      </w:pPr>
      <w:r w:rsidRPr="00CB6A9F">
        <w:t>Чтобы получить средства на развитие дела, нужно предложить экспертам хорошую идею и грамотный бизнес-план. А обращаться за финансовой поддержкой лучше в начале года, так как последнем квартале комиссия отказывает в субсидии даже по очень интересным проектам.</w:t>
      </w:r>
    </w:p>
    <w:p w:rsidR="004D3F36" w:rsidRPr="00CB6A9F" w:rsidRDefault="004D3F36" w:rsidP="00CB6A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D3F36" w:rsidRPr="00CB6A9F" w:rsidSect="004D3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A9F"/>
    <w:multiLevelType w:val="multilevel"/>
    <w:tmpl w:val="52D2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8204D"/>
    <w:multiLevelType w:val="multilevel"/>
    <w:tmpl w:val="D4B4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A1540"/>
    <w:multiLevelType w:val="multilevel"/>
    <w:tmpl w:val="D568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591B57"/>
    <w:multiLevelType w:val="multilevel"/>
    <w:tmpl w:val="0E1C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BD0898"/>
    <w:multiLevelType w:val="multilevel"/>
    <w:tmpl w:val="D264E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DD211F"/>
    <w:multiLevelType w:val="multilevel"/>
    <w:tmpl w:val="DA4C3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192EE1"/>
    <w:multiLevelType w:val="multilevel"/>
    <w:tmpl w:val="A09E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C776E7"/>
    <w:multiLevelType w:val="multilevel"/>
    <w:tmpl w:val="7BEA5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27706A"/>
    <w:multiLevelType w:val="multilevel"/>
    <w:tmpl w:val="BD92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991D52"/>
    <w:multiLevelType w:val="multilevel"/>
    <w:tmpl w:val="347E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111528"/>
    <w:multiLevelType w:val="multilevel"/>
    <w:tmpl w:val="8DAA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DD01DB"/>
    <w:multiLevelType w:val="multilevel"/>
    <w:tmpl w:val="DB9E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2A5ACB"/>
    <w:multiLevelType w:val="multilevel"/>
    <w:tmpl w:val="C50E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CA5951"/>
    <w:multiLevelType w:val="multilevel"/>
    <w:tmpl w:val="88FC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1050FC"/>
    <w:multiLevelType w:val="multilevel"/>
    <w:tmpl w:val="4F24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4328C9"/>
    <w:multiLevelType w:val="multilevel"/>
    <w:tmpl w:val="E85A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3A209D"/>
    <w:multiLevelType w:val="multilevel"/>
    <w:tmpl w:val="D70A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247958"/>
    <w:multiLevelType w:val="multilevel"/>
    <w:tmpl w:val="003A0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2A48A7"/>
    <w:multiLevelType w:val="multilevel"/>
    <w:tmpl w:val="0A58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CE25EB"/>
    <w:multiLevelType w:val="multilevel"/>
    <w:tmpl w:val="CE18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542ABD"/>
    <w:multiLevelType w:val="multilevel"/>
    <w:tmpl w:val="87DE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A77F4E"/>
    <w:multiLevelType w:val="multilevel"/>
    <w:tmpl w:val="5ABE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D37BD2"/>
    <w:multiLevelType w:val="multilevel"/>
    <w:tmpl w:val="EBA4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745ACC"/>
    <w:multiLevelType w:val="multilevel"/>
    <w:tmpl w:val="2DF8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4B7CB2"/>
    <w:multiLevelType w:val="multilevel"/>
    <w:tmpl w:val="2A64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7"/>
  </w:num>
  <w:num w:numId="4">
    <w:abstractNumId w:val="15"/>
  </w:num>
  <w:num w:numId="5">
    <w:abstractNumId w:val="3"/>
  </w:num>
  <w:num w:numId="6">
    <w:abstractNumId w:val="7"/>
  </w:num>
  <w:num w:numId="7">
    <w:abstractNumId w:val="8"/>
  </w:num>
  <w:num w:numId="8">
    <w:abstractNumId w:val="23"/>
  </w:num>
  <w:num w:numId="9">
    <w:abstractNumId w:val="20"/>
  </w:num>
  <w:num w:numId="10">
    <w:abstractNumId w:val="9"/>
  </w:num>
  <w:num w:numId="11">
    <w:abstractNumId w:val="5"/>
  </w:num>
  <w:num w:numId="12">
    <w:abstractNumId w:val="16"/>
  </w:num>
  <w:num w:numId="13">
    <w:abstractNumId w:val="4"/>
  </w:num>
  <w:num w:numId="14">
    <w:abstractNumId w:val="14"/>
  </w:num>
  <w:num w:numId="15">
    <w:abstractNumId w:val="22"/>
  </w:num>
  <w:num w:numId="16">
    <w:abstractNumId w:val="13"/>
  </w:num>
  <w:num w:numId="17">
    <w:abstractNumId w:val="2"/>
  </w:num>
  <w:num w:numId="18">
    <w:abstractNumId w:val="0"/>
  </w:num>
  <w:num w:numId="19">
    <w:abstractNumId w:val="19"/>
  </w:num>
  <w:num w:numId="20">
    <w:abstractNumId w:val="18"/>
  </w:num>
  <w:num w:numId="21">
    <w:abstractNumId w:val="12"/>
  </w:num>
  <w:num w:numId="22">
    <w:abstractNumId w:val="11"/>
  </w:num>
  <w:num w:numId="23">
    <w:abstractNumId w:val="1"/>
  </w:num>
  <w:num w:numId="24">
    <w:abstractNumId w:val="21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B6A9F"/>
    <w:rsid w:val="004D3F36"/>
    <w:rsid w:val="00CB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36"/>
  </w:style>
  <w:style w:type="paragraph" w:styleId="1">
    <w:name w:val="heading 1"/>
    <w:basedOn w:val="a"/>
    <w:link w:val="10"/>
    <w:uiPriority w:val="9"/>
    <w:qFormat/>
    <w:rsid w:val="00CB6A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A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A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A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CB6A9F"/>
  </w:style>
  <w:style w:type="character" w:customStyle="1" w:styleId="20">
    <w:name w:val="Заголовок 2 Знак"/>
    <w:basedOn w:val="a0"/>
    <w:link w:val="2"/>
    <w:uiPriority w:val="9"/>
    <w:semiHidden/>
    <w:rsid w:val="00CB6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B6A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CB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CB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6A9F"/>
    <w:rPr>
      <w:color w:val="0000FF"/>
      <w:u w:val="single"/>
    </w:rPr>
  </w:style>
  <w:style w:type="character" w:customStyle="1" w:styleId="tocnumber">
    <w:name w:val="toc_number"/>
    <w:basedOn w:val="a0"/>
    <w:rsid w:val="00CB6A9F"/>
  </w:style>
  <w:style w:type="character" w:customStyle="1" w:styleId="h-text">
    <w:name w:val="h-text"/>
    <w:basedOn w:val="a0"/>
    <w:rsid w:val="00CB6A9F"/>
  </w:style>
  <w:style w:type="paragraph" w:customStyle="1" w:styleId="title">
    <w:name w:val="title"/>
    <w:basedOn w:val="a"/>
    <w:rsid w:val="00CB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CB6A9F"/>
  </w:style>
  <w:style w:type="paragraph" w:styleId="a5">
    <w:name w:val="Balloon Text"/>
    <w:basedOn w:val="a"/>
    <w:link w:val="a6"/>
    <w:uiPriority w:val="99"/>
    <w:semiHidden/>
    <w:unhideWhenUsed/>
    <w:rsid w:val="00CB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9897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105959210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56166837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03935636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71762661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22421976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269507805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766920224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88367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53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2065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13699092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50320715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31800363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834761017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7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9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5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30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9546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75185211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94433576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99938170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05515972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1181833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09279532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321741318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76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67366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5702262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03615688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25674736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12434605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38421033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746539183">
          <w:marLeft w:val="0"/>
          <w:marRight w:val="0"/>
          <w:marTop w:val="0"/>
          <w:marBottom w:val="215"/>
          <w:divBdr>
            <w:top w:val="single" w:sz="4" w:space="8" w:color="EBCCD1"/>
            <w:left w:val="single" w:sz="4" w:space="8" w:color="EBCCD1"/>
            <w:bottom w:val="single" w:sz="4" w:space="8" w:color="EBCCD1"/>
            <w:right w:val="single" w:sz="4" w:space="8" w:color="EBCCD1"/>
          </w:divBdr>
        </w:div>
        <w:div w:id="185522140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</w:divsChild>
    </w:div>
    <w:div w:id="1409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1665</Words>
  <Characters>9494</Characters>
  <Application>Microsoft Office Word</Application>
  <DocSecurity>0</DocSecurity>
  <Lines>79</Lines>
  <Paragraphs>22</Paragraphs>
  <ScaleCrop>false</ScaleCrop>
  <Company>ООО "МОК-Центр"</Company>
  <LinksUpToDate>false</LinksUpToDate>
  <CharactersWithSpaces>11137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2020-08-28T07:59:00Z</dcterms:created>
  <dcterms:modified xsi:type="dcterms:W3CDTF">2020-08-28T08:04:00Z</dcterms:modified>
</cp:coreProperties>
</file>